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d8fe" w14:textId="34ed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2019 жылғы 25 желтоқсандағы LI сессиясының № VI-51/418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2020 жылғы 21 шілдедегі № VI-58/492 шешімі. Қарағанды облысының Әділет департаментінде 2020 жылғы 27 шілдеде № 5974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2019 жылғы 25 желтоқсандағы LI сессиясының № VI-51/418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5642 тіркелген, 2020 жылғы 18 қаңтардағы "Қарқаралы" № 3 (11750) газетінде, Қазақстан Республикасы нормативтік құқықтық актілерінің эталондық бақылау банкінде электрондық түрде 2020 жылы 09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11708156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1126477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11327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10558701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12830448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34464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47718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13254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1156756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1156756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872113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13254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297897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VI-58/492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-1156756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VI-58/492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