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578c" w14:textId="1c15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Ынталы ауылдық округінің әкімінің 2020 жылғы 14 ақпандағы № 05 шешімі. Қарағанды облысының Әділет департаментінде 2020 жылғы 21 ақпанда № 57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Ынталы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ың арасынан вирустық диареясы және инфекциялық ринотрахеит аурулары бойынша кешенді ветеринариялық-санитарлық іс-шараларды жүргізуіне байланысты, Ынталы ауылдық округінде орналасқан "Ынта" шаруа қожалығының "Қараоба" қыстағы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ның Ынталы ауылдық округі әкімінің 2019 жылғы 09 желтоқсандағы № 02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93 болып тіркелген, 2019 жылғы 28 желтоқсандағы № 52 (11747) "Қарқаралы" газетінде, Қазақстан Республикасы нормативтік құқықтық актілерінің эталондық бақылау банкісінде 2019 жылы 26 желтоқсанда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нта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. Кеж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Қарқар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 14 ақп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