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5207" w14:textId="3a25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2019 жылғы 26 желтоқсандағы XLVII сессияның "2020 - 2022 жылдарға арналған аудандық бюджет туралы" № 403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4 тамыздағы № 471 шешімі. Қарағанды облысының Әділет департаментінде 2020 жылғы 6 тамызда № 6002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2019 жылғы 26 желтоқсандағы XLVII сессияның №403 "2020 – 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5627 болып тіркелген, 2020 жылғы 03 қаңтардағы №1 (5648) "Нұра" газетінде, Қазақстан Республикасы нормативтік құқықтық актілерінің эталондық бақылау банкінде электрондық түрде 2020 жылдың 05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1, 2 және 3 қосымшаларға сәйкес, оның ішінде,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9 265 056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1 208 439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9 910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8 227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8 038 480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10 081 100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739 305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774 146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34 841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1 555 349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1 555 349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1 449 298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34 841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140 892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Нұра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1 555 349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сессиясының № 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және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жөндеулер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материалдық 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құқықтарын қамтамасыз ету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заттармен қамтамасыз ету нормасын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құралдардың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еңбек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өтеуге малды санитарлық союын жүргізуге, ауруларды ауыл шаруашылығы жануарларын аса қауіпті инфекциялық аурулармен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көшелері) және елді мекендердің көшелерін күрделі, орташа және ағымдағы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орташа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ағымдағы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төтенше жағдай режимінде коммуналдық қызметтерді төлеу бойынша тұрғындардың төлемдерін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сессиясының № 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сессиясының № 471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кент, ауылдық округ бюджеттеріне аудандық бюджеттен төменгі тұрған бюджеттерге берілетін нысаналы трансферттер мен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Баршын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Көбетей ауылдық округі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