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828d" w14:textId="775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Жараспай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Жараспай ауылының әкімінің 2020 жылғы 25 қыркүйектегі № 5 шешімі. Қарағанды облысының Әділет департаментінде 2020 жылғы 25 қыркүйекте № 6045 болып тіркелді. Күші жойылды - Қарағанды облысы Нұра ауданы Жараспай ауылының әкімінің 2020 жылғы 6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Жараспай ауылының әкімінің 06.11.2020 № 6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Жараспай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ауруының анықталғанына байланысты Жараспай ауылының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Жараспай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