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b2a" w14:textId="389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2019 жылғы 30 желтоқсандағы XXXIX сессиясының "2020-2022 жылдарға арналған аудандық бюджет туралы" № 342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18 наурыздағы № 361 шешімі. Қарағанды облысының Әділет департаментінде 2020 жылғы 26 наурызда № 5759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2019 жылғы 30 желтоқсандағы ХXXIX сессиясының № 342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5674 болып тіркелген, 2020 жылғы 11 қаңтардағы "Ұлытау" № 2-3 (6233) газетінде, Қазақстан Республикасы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7 143 054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5 938 820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1 195 829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7 230 105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53 124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83 507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30 383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140 175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140 175 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83 507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30 383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87 051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Ұлытау ауданы әкімдігінің 2020 жылға арналған резерві 26 016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аудандық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жөнiндегi iс-шараларды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