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f605" w14:textId="f09f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әкімінің 2020 жылғы 27 шілдедегі № 5 шешімі. Қарағанды облысының Әділет департаментінде 2020 жылғы 29 шілдеде № 5985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2) тармақшасына, Ұлытау ауданының төтенше жағдайлардың алдын-алу және оларды жою жөніндегі комиссия отырысының 2020 жылғы 17 шілдедегі №4 хаттамасы негізінде, Ұлытау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Авариялық жағдайдың туындау қауіпіне байланысты, адам өліміне әкеп соқтыруы мүмкін, Ұлытау ауданы, Қарсақпай кенті, Сәтбаев көшесіндегі №73 үйде жергілікті ауқымда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Ұлытау ауданы әкімінің орынбасары Мақсұт Сәрсембайұлы Оспанов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Ұлытау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