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714c" w14:textId="8187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2016 жылғы 11 мамырдағы № 2/19 "Приозерск қаласының жиналыстар, митингілер, шерулер, пикеттер және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2020 жылғы 24 маусымдағы № 39/399 шешімі. Қарағанды облысының Әділет департаментінде 2020 жылғы 2 шілдеде № 5927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2016 жылғы 11 мамырдағы № 2/19 "Приозерск қаласының жиналыстар, митингілер, шерулер, пикеттер және демонстрациялар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3811 болып тіркелген, "Әділет" ақпараттық-құқықтық жүйесінде 2016 жылы 06 маусымада және 2016 жылы 03 маусымда № 22/458 "Приозерский вестник" газетінде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