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b29d" w14:textId="a6bb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2019 жылғы 26 желтоқсандағы № 36/347 "2020 - 2022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2020 жылғы 23 қыркүйектегі № 41/415 шешімі. Қарағанды облысының Әділет департаментінде 2020 жылғы 1 қазанда № 6054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2019 жылғы 26 желтоқсандағы № 36/347 "2020-2022 жылдарға арналған қалалық бюджет туралы" (Нормативтік құқықтық актілерді мемлекеттік тіркеу тізілімінде № 5640 болып тіркелген, 2020 жылғы 17 қаңтардағы № 03/647 "Приозерский вестник" газетінде, Қазақстан Республикасының нормативтік құқықтық актілерінің электрондық түрдегі эталондық бақылау банкісінде 2020 жылдың 8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- 3618421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- 339988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- 17864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- 13435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- 3247134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- 4494976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833405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- 833405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- 821155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- 12250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Алмас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XXXVI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36/347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XXXVI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36/347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инвестициялық жобаларды іске асыруға бағытталған, жергілікті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