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91a4" w14:textId="30d9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ауыл шаруашылығы жануарларын жаю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2020 жылғы 21 қазандағы № 473 шешімі. Қызылорда облысының Әділет департаментінде 2020 жылғы 29 қазанда № 7763 болып тіркелді. Күші жойылды - Қызылорда облыстық мәслихатының 2024 жылғы 23 қазандағы № 126 шешімімен</w:t>
      </w:r>
    </w:p>
    <w:p>
      <w:pPr>
        <w:spacing w:after="0"/>
        <w:ind w:left="0"/>
        <w:jc w:val="both"/>
      </w:pPr>
      <w:r>
        <w:rPr>
          <w:rFonts w:ascii="Times New Roman"/>
          <w:b w:val="false"/>
          <w:i w:val="false"/>
          <w:color w:val="ff0000"/>
          <w:sz w:val="28"/>
        </w:rPr>
        <w:t xml:space="preserve">
      Ескерту. Күші жойылды - Қызылорда облыстық мәслихатының 23.10.2024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облысында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кезекті 48-сессиясының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Махашов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2020 жылғы 21 қазаны № 473</w:t>
            </w:r>
            <w:r>
              <w:br/>
            </w:r>
            <w:r>
              <w:rPr>
                <w:rFonts w:ascii="Times New Roman"/>
                <w:b w:val="false"/>
                <w:i w:val="false"/>
                <w:color w:val="000000"/>
                <w:sz w:val="20"/>
              </w:rPr>
              <w:t>шешімімен бекітілген</w:t>
            </w:r>
          </w:p>
        </w:tc>
      </w:tr>
    </w:tbl>
    <w:bookmarkStart w:name="z10" w:id="3"/>
    <w:p>
      <w:pPr>
        <w:spacing w:after="0"/>
        <w:ind w:left="0"/>
        <w:jc w:val="left"/>
      </w:pPr>
      <w:r>
        <w:rPr>
          <w:rFonts w:ascii="Times New Roman"/>
          <w:b/>
          <w:i w:val="false"/>
          <w:color w:val="000000"/>
        </w:rPr>
        <w:t xml:space="preserve"> Қызылорда облысында ауыл шаруашылығы жануарларын жаю қағидалары</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Қызылорда облысында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2005 жылғы 8 шілдедегі "Агроөнеркәсіптік кешенді және ауылдық аумақтарды дамытуды мемлекеттік реттеу туралы" Заңының 7-бабының 2-тармағының </w:t>
      </w:r>
      <w:r>
        <w:rPr>
          <w:rFonts w:ascii="Times New Roman"/>
          <w:b w:val="false"/>
          <w:i w:val="false"/>
          <w:color w:val="000000"/>
          <w:sz w:val="28"/>
        </w:rPr>
        <w:t>12-14) тармақшасына</w:t>
      </w:r>
      <w:r>
        <w:rPr>
          <w:rFonts w:ascii="Times New Roman"/>
          <w:b w:val="false"/>
          <w:i w:val="false"/>
          <w:color w:val="000000"/>
          <w:sz w:val="28"/>
        </w:rPr>
        <w:t xml:space="preserve">, Қазақстан Республикасы Ауыл шаруашылығы министрінің 2020 жылғы 29 сәуірдегі </w:t>
      </w:r>
      <w:r>
        <w:rPr>
          <w:rFonts w:ascii="Times New Roman"/>
          <w:b w:val="false"/>
          <w:i w:val="false"/>
          <w:color w:val="000000"/>
          <w:sz w:val="28"/>
        </w:rPr>
        <w:t>№ 145</w:t>
      </w:r>
      <w:r>
        <w:rPr>
          <w:rFonts w:ascii="Times New Roman"/>
          <w:b w:val="false"/>
          <w:i w:val="false"/>
          <w:color w:val="000000"/>
          <w:sz w:val="28"/>
        </w:rPr>
        <w:t xml:space="preserve"> бұйрығымен бекітілген Ауыл шаруашылығы жануарларын жаюдың үлгілік қағидаларына (Нормативтік құқықтық актілерді мемлекеттік тіркеу тізілімінде № 20540 болып тіркелген) сәйкес әзірленді және ауыл шаруашылығы жануарларын жаю тәртібін айқындайды.</w:t>
      </w:r>
    </w:p>
    <w:bookmarkEnd w:id="5"/>
    <w:bookmarkStart w:name="z13"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4" w:id="7"/>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7"/>
    <w:bookmarkStart w:name="z15" w:id="8"/>
    <w:p>
      <w:pPr>
        <w:spacing w:after="0"/>
        <w:ind w:left="0"/>
        <w:jc w:val="both"/>
      </w:pPr>
      <w:r>
        <w:rPr>
          <w:rFonts w:ascii="Times New Roman"/>
          <w:b w:val="false"/>
          <w:i w:val="false"/>
          <w:color w:val="000000"/>
          <w:sz w:val="28"/>
        </w:rPr>
        <w:t xml:space="preserve">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 </w:t>
      </w:r>
    </w:p>
    <w:bookmarkEnd w:id="8"/>
    <w:bookmarkStart w:name="z16" w:id="9"/>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9"/>
    <w:bookmarkStart w:name="z17" w:id="10"/>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0"/>
    <w:bookmarkStart w:name="z18" w:id="11"/>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1"/>
    <w:bookmarkStart w:name="z19" w:id="12"/>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w:t>
      </w:r>
    </w:p>
    <w:bookmarkEnd w:id="12"/>
    <w:bookmarkStart w:name="z20" w:id="13"/>
    <w:p>
      <w:pPr>
        <w:spacing w:after="0"/>
        <w:ind w:left="0"/>
        <w:jc w:val="both"/>
      </w:pPr>
      <w:r>
        <w:rPr>
          <w:rFonts w:ascii="Times New Roman"/>
          <w:b w:val="false"/>
          <w:i w:val="false"/>
          <w:color w:val="000000"/>
          <w:sz w:val="28"/>
        </w:rPr>
        <w:t>
      7)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 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3"/>
    <w:bookmarkStart w:name="z21" w:id="14"/>
    <w:p>
      <w:pPr>
        <w:spacing w:after="0"/>
        <w:ind w:left="0"/>
        <w:jc w:val="both"/>
      </w:pPr>
      <w:r>
        <w:rPr>
          <w:rFonts w:ascii="Times New Roman"/>
          <w:b w:val="false"/>
          <w:i w:val="false"/>
          <w:color w:val="000000"/>
          <w:sz w:val="28"/>
        </w:rPr>
        <w:t xml:space="preserve">
      8)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 </w:t>
      </w:r>
    </w:p>
    <w:bookmarkEnd w:id="14"/>
    <w:bookmarkStart w:name="z22" w:id="15"/>
    <w:p>
      <w:pPr>
        <w:spacing w:after="0"/>
        <w:ind w:left="0"/>
        <w:jc w:val="both"/>
      </w:pPr>
      <w:r>
        <w:rPr>
          <w:rFonts w:ascii="Times New Roman"/>
          <w:b w:val="false"/>
          <w:i w:val="false"/>
          <w:color w:val="000000"/>
          <w:sz w:val="28"/>
        </w:rPr>
        <w:t xml:space="preserve">
      9) шалғайдағы жайылымдар - елді мекендерден алыстағы аумақтарда шалғайдағы мал шаруашылығын жүргізу үшін пайдаланылатын жайылымдар. </w:t>
      </w:r>
    </w:p>
    <w:bookmarkEnd w:id="15"/>
    <w:bookmarkStart w:name="z23" w:id="16"/>
    <w:p>
      <w:pPr>
        <w:spacing w:after="0"/>
        <w:ind w:left="0"/>
        <w:jc w:val="left"/>
      </w:pPr>
      <w:r>
        <w:rPr>
          <w:rFonts w:ascii="Times New Roman"/>
          <w:b/>
          <w:i w:val="false"/>
          <w:color w:val="000000"/>
        </w:rPr>
        <w:t xml:space="preserve"> 2. Ауыл шаруашылығы жануарларын жаю тәртібі</w:t>
      </w:r>
    </w:p>
    <w:bookmarkEnd w:id="16"/>
    <w:bookmarkStart w:name="z24" w:id="17"/>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7"/>
    <w:bookmarkStart w:name="z25" w:id="18"/>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w:t>
      </w:r>
      <w:r>
        <w:rPr>
          <w:rFonts w:ascii="Times New Roman"/>
          <w:b w:val="false"/>
          <w:i w:val="false"/>
          <w:color w:val="000000"/>
          <w:sz w:val="28"/>
        </w:rPr>
        <w:t>№ 7-1/68</w:t>
      </w:r>
      <w:r>
        <w:rPr>
          <w:rFonts w:ascii="Times New Roman"/>
          <w:b w:val="false"/>
          <w:i w:val="false"/>
          <w:color w:val="000000"/>
          <w:sz w:val="28"/>
        </w:rPr>
        <w:t xml:space="preserve"> бұйрығымен (Нормативтік құқықтық актілерді мемлекеттік тіркеу тізілімінде нөмірі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18"/>
    <w:bookmarkStart w:name="z26" w:id="19"/>
    <w:p>
      <w:pPr>
        <w:spacing w:after="0"/>
        <w:ind w:left="0"/>
        <w:jc w:val="both"/>
      </w:pPr>
      <w:r>
        <w:rPr>
          <w:rFonts w:ascii="Times New Roman"/>
          <w:b w:val="false"/>
          <w:i w:val="false"/>
          <w:color w:val="000000"/>
          <w:sz w:val="28"/>
        </w:rPr>
        <w:t xml:space="preserve">
      Ұсақ малға (қойлар, ешкілер), шошқаларға ветеринариялық паспорт тобына (отарына) беріледі. </w:t>
      </w:r>
    </w:p>
    <w:bookmarkEnd w:id="19"/>
    <w:bookmarkStart w:name="z27" w:id="20"/>
    <w:p>
      <w:pPr>
        <w:spacing w:after="0"/>
        <w:ind w:left="0"/>
        <w:jc w:val="both"/>
      </w:pPr>
      <w:r>
        <w:rPr>
          <w:rFonts w:ascii="Times New Roman"/>
          <w:b w:val="false"/>
          <w:i w:val="false"/>
          <w:color w:val="000000"/>
          <w:sz w:val="28"/>
        </w:rPr>
        <w:t xml:space="preserve">
      Ауыл шаруашылығы жануарларын жаюды қоршалған немесе қоршалмаған жайылымдарда ауыл шаруашылығы жануарларының иелері не олар уәкілеттік берген адамдар жүзеге асырады. </w:t>
      </w:r>
    </w:p>
    <w:bookmarkEnd w:id="20"/>
    <w:bookmarkStart w:name="z28" w:id="21"/>
    <w:p>
      <w:pPr>
        <w:spacing w:after="0"/>
        <w:ind w:left="0"/>
        <w:jc w:val="both"/>
      </w:pPr>
      <w:r>
        <w:rPr>
          <w:rFonts w:ascii="Times New Roman"/>
          <w:b w:val="false"/>
          <w:i w:val="false"/>
          <w:color w:val="000000"/>
          <w:sz w:val="28"/>
        </w:rPr>
        <w:t xml:space="preserve">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 </w:t>
      </w:r>
    </w:p>
    <w:bookmarkEnd w:id="21"/>
    <w:bookmarkStart w:name="z29" w:id="22"/>
    <w:p>
      <w:pPr>
        <w:spacing w:after="0"/>
        <w:ind w:left="0"/>
        <w:jc w:val="both"/>
      </w:pPr>
      <w:r>
        <w:rPr>
          <w:rFonts w:ascii="Times New Roman"/>
          <w:b w:val="false"/>
          <w:i w:val="false"/>
          <w:color w:val="000000"/>
          <w:sz w:val="28"/>
        </w:rPr>
        <w:t xml:space="preserve">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 иелерінің немесе олардың уәкілетті адамдарының қадағалауымен жүзеге асырылады. </w:t>
      </w:r>
    </w:p>
    <w:bookmarkEnd w:id="22"/>
    <w:bookmarkStart w:name="z30" w:id="23"/>
    <w:p>
      <w:pPr>
        <w:spacing w:after="0"/>
        <w:ind w:left="0"/>
        <w:jc w:val="both"/>
      </w:pPr>
      <w:r>
        <w:rPr>
          <w:rFonts w:ascii="Times New Roman"/>
          <w:b w:val="false"/>
          <w:i w:val="false"/>
          <w:color w:val="000000"/>
          <w:sz w:val="28"/>
        </w:rPr>
        <w:t>
      4. Мыналарға:</w:t>
      </w:r>
    </w:p>
    <w:bookmarkEnd w:id="23"/>
    <w:bookmarkStart w:name="z31" w:id="24"/>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4"/>
    <w:bookmarkStart w:name="z32" w:id="25"/>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5"/>
    <w:bookmarkStart w:name="z33" w:id="26"/>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6"/>
    <w:bookmarkStart w:name="z34" w:id="27"/>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7"/>
    <w:bookmarkStart w:name="z35" w:id="28"/>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8"/>
    <w:bookmarkStart w:name="z36" w:id="29"/>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сондай-ақ жаю ауыл шаруашылығы жануарлары иелерінің немесе олар уәкілеттік берген адамдардың қадағалауынсыз ауыл шаруашылығы жануарларын жаюға жол берілмейді.</w:t>
      </w:r>
    </w:p>
    <w:bookmarkEnd w:id="29"/>
    <w:bookmarkStart w:name="z37" w:id="30"/>
    <w:p>
      <w:pPr>
        <w:spacing w:after="0"/>
        <w:ind w:left="0"/>
        <w:jc w:val="both"/>
      </w:pPr>
      <w:r>
        <w:rPr>
          <w:rFonts w:ascii="Times New Roman"/>
          <w:b w:val="false"/>
          <w:i w:val="false"/>
          <w:color w:val="000000"/>
          <w:sz w:val="28"/>
        </w:rPr>
        <w:t xml:space="preserve">
      Бұл ретте, 2003 жылғы 8 шілдедегі Қазақстан Республикасының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w:t>
      </w:r>
    </w:p>
    <w:bookmarkEnd w:id="30"/>
    <w:bookmarkStart w:name="z38" w:id="31"/>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1"/>
    <w:bookmarkStart w:name="z39" w:id="32"/>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2"/>
    <w:bookmarkStart w:name="z40" w:id="33"/>
    <w:p>
      <w:pPr>
        <w:spacing w:after="0"/>
        <w:ind w:left="0"/>
        <w:jc w:val="both"/>
      </w:pPr>
      <w:r>
        <w:rPr>
          <w:rFonts w:ascii="Times New Roman"/>
          <w:b w:val="false"/>
          <w:i w:val="false"/>
          <w:color w:val="000000"/>
          <w:sz w:val="28"/>
        </w:rPr>
        <w:t>
      9) қоғамдық шомылатын орындарда, тоғандарда, субұрқақтарда, су айдындарында және жалпыға ортақ пайдаланылатын су айдындарында ауыл шаруашылығы жануарларын суаруға жол берілмейді.</w:t>
      </w:r>
    </w:p>
    <w:bookmarkEnd w:id="33"/>
    <w:bookmarkStart w:name="z41" w:id="34"/>
    <w:p>
      <w:pPr>
        <w:spacing w:after="0"/>
        <w:ind w:left="0"/>
        <w:jc w:val="both"/>
      </w:pPr>
      <w:r>
        <w:rPr>
          <w:rFonts w:ascii="Times New Roman"/>
          <w:b w:val="false"/>
          <w:i w:val="false"/>
          <w:color w:val="000000"/>
          <w:sz w:val="28"/>
        </w:rPr>
        <w:t xml:space="preserve">
      Ауыл шаруашылығы жануарларын суару үшін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bookmarkEnd w:id="34"/>
    <w:bookmarkStart w:name="z42" w:id="35"/>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w:t>
      </w:r>
      <w:r>
        <w:rPr>
          <w:rFonts w:ascii="Times New Roman"/>
          <w:b w:val="false"/>
          <w:i w:val="false"/>
          <w:color w:val="000000"/>
          <w:sz w:val="28"/>
        </w:rPr>
        <w:t>№ 18-02/909</w:t>
      </w:r>
      <w:r>
        <w:rPr>
          <w:rFonts w:ascii="Times New Roman"/>
          <w:b w:val="false"/>
          <w:i w:val="false"/>
          <w:color w:val="000000"/>
          <w:sz w:val="28"/>
        </w:rPr>
        <w:t xml:space="preserve"> (Нормативтік құқықтық актілерді мемлекеттік тіркеу тізілімінде нөмірі 12259 болып тіркелген) бұйрығымен бекітілген Мемлекеттік орман қоры учаскелерінде шөп шабу және мал жаю қағидаларына сәйкес айқындалады.</w:t>
      </w:r>
    </w:p>
    <w:bookmarkEnd w:id="35"/>
    <w:bookmarkStart w:name="z43" w:id="36"/>
    <w:p>
      <w:pPr>
        <w:spacing w:after="0"/>
        <w:ind w:left="0"/>
        <w:jc w:val="both"/>
      </w:pPr>
      <w:r>
        <w:rPr>
          <w:rFonts w:ascii="Times New Roman"/>
          <w:b w:val="false"/>
          <w:i w:val="false"/>
          <w:color w:val="000000"/>
          <w:sz w:val="28"/>
        </w:rPr>
        <w:t>
      5.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w:t>
      </w:r>
    </w:p>
    <w:bookmarkEnd w:id="36"/>
    <w:bookmarkStart w:name="z44" w:id="37"/>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1994 жылғы 27 желтоқсандағы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37"/>
    <w:bookmarkStart w:name="z45" w:id="38"/>
    <w:p>
      <w:pPr>
        <w:spacing w:after="0"/>
        <w:ind w:left="0"/>
        <w:jc w:val="both"/>
      </w:pPr>
      <w:r>
        <w:rPr>
          <w:rFonts w:ascii="Times New Roman"/>
          <w:b w:val="false"/>
          <w:i w:val="false"/>
          <w:color w:val="000000"/>
          <w:sz w:val="28"/>
        </w:rPr>
        <w:t xml:space="preserve">
      6. Жануарларды жаю және айдап өту учаскелерін айқындау кезінде жануарлар дүниесінің жай-күйіне, мекендеу ортасын, жануарлардың қоныс аудару жолдары мен шоғырлану орындарын сақтау жөніндегі іс-шаралар көзделеді және жүзеге асырылады, сондай-ақ Қазақстан Республикасының "Жануарлар дүниесiн қорғау, өсiмiн молайту және пайдалану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жабайы жануарлардың мекендеу ортасы ретінде ерекше құнды болып табылатын учаскелерге қол сұғылмаушылық қамтамасыз етілуге тиіс.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облыстық мәслихатының 11.07.2022 </w:t>
      </w:r>
      <w:r>
        <w:rPr>
          <w:rFonts w:ascii="Times New Roman"/>
          <w:b w:val="false"/>
          <w:i w:val="false"/>
          <w:color w:val="00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7.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39"/>
    <w:bookmarkStart w:name="z47" w:id="40"/>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0"/>
    <w:bookmarkStart w:name="z48" w:id="41"/>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1"/>
    <w:bookmarkStart w:name="z49" w:id="42"/>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2"/>
    <w:bookmarkStart w:name="z50" w:id="43"/>
    <w:p>
      <w:pPr>
        <w:spacing w:after="0"/>
        <w:ind w:left="0"/>
        <w:jc w:val="both"/>
      </w:pPr>
      <w:r>
        <w:rPr>
          <w:rFonts w:ascii="Times New Roman"/>
          <w:b w:val="false"/>
          <w:i w:val="false"/>
          <w:color w:val="000000"/>
          <w:sz w:val="28"/>
        </w:rPr>
        <w:t>
      8. Ауыл шаруашылығы жануарларын жаю кезінде жайылымдардың түрлік құрамын ескеру қажет, өйткені Қазақстандағы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3"/>
    <w:bookmarkStart w:name="z51" w:id="44"/>
    <w:p>
      <w:pPr>
        <w:spacing w:after="0"/>
        <w:ind w:left="0"/>
        <w:jc w:val="both"/>
      </w:pPr>
      <w:r>
        <w:rPr>
          <w:rFonts w:ascii="Times New Roman"/>
          <w:b w:val="false"/>
          <w:i w:val="false"/>
          <w:color w:val="000000"/>
          <w:sz w:val="28"/>
        </w:rPr>
        <w:t>
      9.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4"/>
    <w:bookmarkStart w:name="z52" w:id="45"/>
    <w:p>
      <w:pPr>
        <w:spacing w:after="0"/>
        <w:ind w:left="0"/>
        <w:jc w:val="both"/>
      </w:pPr>
      <w:r>
        <w:rPr>
          <w:rFonts w:ascii="Times New Roman"/>
          <w:b w:val="false"/>
          <w:i w:val="false"/>
          <w:color w:val="000000"/>
          <w:sz w:val="28"/>
        </w:rPr>
        <w:t>
      10. Шөлейт жайылымдарын пайдалану коэффициенті 60 пайыздан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45"/>
    <w:bookmarkStart w:name="z53" w:id="46"/>
    <w:p>
      <w:pPr>
        <w:spacing w:after="0"/>
        <w:ind w:left="0"/>
        <w:jc w:val="both"/>
      </w:pPr>
      <w:r>
        <w:rPr>
          <w:rFonts w:ascii="Times New Roman"/>
          <w:b w:val="false"/>
          <w:i w:val="false"/>
          <w:color w:val="000000"/>
          <w:sz w:val="28"/>
        </w:rPr>
        <w:t>
      11. Елді мекендер шегінде жергілікті халықтың ауыл шаруашылығы жануарларын жаю үшін жайылымдарды беру аудандық маңызы бар қала, кент, ауыл, ауылдық округ әкімдерінің шешімдерімен, ал аудан, облыстық маңызы бар қала шегінде - Жайылымдарды басқару және оларды пайдалану жөніндегі жоспарға (бұдан әрі - Жоспар) сәйкес ауданның (қалалардағы аудандардан басқа) облыстық маңызы бар қаланың жергілікті атқарушы органы жүзеге асырады.</w:t>
      </w:r>
    </w:p>
    <w:bookmarkEnd w:id="46"/>
    <w:bookmarkStart w:name="z54" w:id="47"/>
    <w:p>
      <w:pPr>
        <w:spacing w:after="0"/>
        <w:ind w:left="0"/>
        <w:jc w:val="both"/>
      </w:pPr>
      <w:r>
        <w:rPr>
          <w:rFonts w:ascii="Times New Roman"/>
          <w:b w:val="false"/>
          <w:i w:val="false"/>
          <w:color w:val="000000"/>
          <w:sz w:val="28"/>
        </w:rPr>
        <w:t>
      12. Жоспар аудандардың немесе облыстық маңызы бар қаланың жергілікті өкілді органымен қысқа мерзімді (бір жылға дейін) және (немесе) ұзақ мерзімді (екі жылға дейін) кезеңге бекітілген нормативтік құқықтық акті болып табылады.</w:t>
      </w:r>
    </w:p>
    <w:bookmarkEnd w:id="47"/>
    <w:bookmarkStart w:name="z55" w:id="48"/>
    <w:p>
      <w:pPr>
        <w:spacing w:after="0"/>
        <w:ind w:left="0"/>
        <w:jc w:val="both"/>
      </w:pPr>
      <w:r>
        <w:rPr>
          <w:rFonts w:ascii="Times New Roman"/>
          <w:b w:val="false"/>
          <w:i w:val="false"/>
          <w:color w:val="000000"/>
          <w:sz w:val="28"/>
        </w:rPr>
        <w:t>
      13. Жоспарды ауданның (қаладағы аудандардан басқа), облыстық маңызы бар қаланың жергілікті атқарушы органдары аудандық маңызы бар қалалардың, кенттің, ауылдың, ауылдық округтің әкімдері және жергілікті өзін-өзі басқару органдары әкімшілік аумақтық бірліктің аумағында ауыл шаруашылығы жануарларын жаю дәстүріне сәйкес әзірлейді.</w:t>
      </w:r>
    </w:p>
    <w:bookmarkEnd w:id="48"/>
    <w:bookmarkStart w:name="z56" w:id="49"/>
    <w:p>
      <w:pPr>
        <w:spacing w:after="0"/>
        <w:ind w:left="0"/>
        <w:jc w:val="both"/>
      </w:pPr>
      <w:r>
        <w:rPr>
          <w:rFonts w:ascii="Times New Roman"/>
          <w:b w:val="false"/>
          <w:i w:val="false"/>
          <w:color w:val="000000"/>
          <w:sz w:val="28"/>
        </w:rPr>
        <w:t>
      14. Ауыл шаруашылығы жануарларын жайылымдарда жаю Жоспарға сәйкес жүзеге асырылады.</w:t>
      </w:r>
    </w:p>
    <w:bookmarkEnd w:id="49"/>
    <w:bookmarkStart w:name="z57" w:id="50"/>
    <w:p>
      <w:pPr>
        <w:spacing w:after="0"/>
        <w:ind w:left="0"/>
        <w:jc w:val="both"/>
      </w:pPr>
      <w:r>
        <w:rPr>
          <w:rFonts w:ascii="Times New Roman"/>
          <w:b w:val="false"/>
          <w:i w:val="false"/>
          <w:color w:val="000000"/>
          <w:sz w:val="28"/>
        </w:rPr>
        <w:t>
      15. Ауыл шаруашылығы малдарын жаю мен жылжытудың маусымдық маршруттарын белгілейтін жайылымдарды пайдаланудың күнтізбелік графигі Жоспарға сәйкес айқындалады.</w:t>
      </w:r>
    </w:p>
    <w:bookmarkEnd w:id="50"/>
    <w:bookmarkStart w:name="z58" w:id="51"/>
    <w:p>
      <w:pPr>
        <w:spacing w:after="0"/>
        <w:ind w:left="0"/>
        <w:jc w:val="both"/>
      </w:pPr>
      <w:r>
        <w:rPr>
          <w:rFonts w:ascii="Times New Roman"/>
          <w:b w:val="false"/>
          <w:i w:val="false"/>
          <w:color w:val="000000"/>
          <w:sz w:val="28"/>
        </w:rPr>
        <w:t>
      16. Мемлекеттік меншіктегі кенттер мен ауылдық елді мекендер аумағының шегінде орналасқан жайылымдар жергілікті халықтың ауыл шаруашылығы жануарларының аналық (сауын) мал басын күтіп-ұстау жөніндегі мұқтажын қанағаттандыру үшін беріледі.</w:t>
      </w:r>
    </w:p>
    <w:bookmarkEnd w:id="51"/>
    <w:bookmarkStart w:name="z59" w:id="52"/>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жайылымдарда басқа ауыл шаруашылығы жануарларын жаюға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"Жайылымдардың жалпы алаңына жүктеменің рұқсат етілген шекті нормасын бекіту туралы" (Нормативтік құқықтық актілерді мемлекеттік тіркеу тізілімінде нөмірі 11064 болып тіркелген) бұйрығымен бекітілген жүктеменің рұқсат етілген шекті нормалары сақталған жағдайда ғана жол беріледі.</w:t>
      </w:r>
    </w:p>
    <w:bookmarkEnd w:id="52"/>
    <w:bookmarkStart w:name="z60" w:id="53"/>
    <w:p>
      <w:pPr>
        <w:spacing w:after="0"/>
        <w:ind w:left="0"/>
        <w:jc w:val="both"/>
      </w:pPr>
      <w:r>
        <w:rPr>
          <w:rFonts w:ascii="Times New Roman"/>
          <w:b w:val="false"/>
          <w:i w:val="false"/>
          <w:color w:val="000000"/>
          <w:sz w:val="28"/>
        </w:rPr>
        <w:t>
      Жайылымдардың жалпы алаңына жүктеменің рұқсат етілген шекті нормалары асып кеткен жағдайда Жоспарға сәйкес аудандық маңызы бар қала, кент, ауыл, ауылдық округ шегінде беріледі.</w:t>
      </w:r>
    </w:p>
    <w:bookmarkEnd w:id="53"/>
    <w:bookmarkStart w:name="z61" w:id="54"/>
    <w:p>
      <w:pPr>
        <w:spacing w:after="0"/>
        <w:ind w:left="0"/>
        <w:jc w:val="both"/>
      </w:pPr>
      <w:r>
        <w:rPr>
          <w:rFonts w:ascii="Times New Roman"/>
          <w:b w:val="false"/>
          <w:i w:val="false"/>
          <w:color w:val="000000"/>
          <w:sz w:val="28"/>
        </w:rPr>
        <w:t>
      18. Аудандық маңызы бар қала, кент, ауыл, ауылдық округ шегінде жайылымдармен қамтамасыз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4"/>
    <w:bookmarkStart w:name="z62" w:id="55"/>
    <w:p>
      <w:pPr>
        <w:spacing w:after="0"/>
        <w:ind w:left="0"/>
        <w:jc w:val="left"/>
      </w:pPr>
      <w:r>
        <w:rPr>
          <w:rFonts w:ascii="Times New Roman"/>
          <w:b/>
          <w:i w:val="false"/>
          <w:color w:val="000000"/>
        </w:rPr>
        <w:t xml:space="preserve"> 3. Ауыл шаруашылығы жануарларын жаю кезінде айдауды ұйымдастыру</w:t>
      </w:r>
    </w:p>
    <w:bookmarkEnd w:id="55"/>
    <w:bookmarkStart w:name="z63" w:id="56"/>
    <w:p>
      <w:pPr>
        <w:spacing w:after="0"/>
        <w:ind w:left="0"/>
        <w:jc w:val="both"/>
      </w:pPr>
      <w:r>
        <w:rPr>
          <w:rFonts w:ascii="Times New Roman"/>
          <w:b w:val="false"/>
          <w:i w:val="false"/>
          <w:color w:val="000000"/>
          <w:sz w:val="28"/>
        </w:rPr>
        <w:t>
      19. Айдау үшін жасы, жынысы, қоңдылығы бірдей сау ауыл шаруашылығы жануарлардан үйірлер, отарлар, табындар жинақталады.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мөлшерді, түйе 120 бастан аспайтын мөлшерді құрайды.</w:t>
      </w:r>
    </w:p>
    <w:bookmarkEnd w:id="56"/>
    <w:bookmarkStart w:name="z64" w:id="57"/>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57"/>
    <w:bookmarkStart w:name="z65" w:id="58"/>
    <w:p>
      <w:pPr>
        <w:spacing w:after="0"/>
        <w:ind w:left="0"/>
        <w:jc w:val="both"/>
      </w:pPr>
      <w:r>
        <w:rPr>
          <w:rFonts w:ascii="Times New Roman"/>
          <w:b w:val="false"/>
          <w:i w:val="false"/>
          <w:color w:val="000000"/>
          <w:sz w:val="28"/>
        </w:rPr>
        <w:t xml:space="preserve">
      20. Айдауға жататын жануарлардың түріне, жыныстық-жастық тобына және қоңдылығына қарай жинақтау нормалары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8"/>
    <w:bookmarkStart w:name="z66" w:id="59"/>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59"/>
    <w:bookmarkStart w:name="z67" w:id="60"/>
    <w:p>
      <w:pPr>
        <w:spacing w:after="0"/>
        <w:ind w:left="0"/>
        <w:jc w:val="both"/>
      </w:pPr>
      <w:r>
        <w:rPr>
          <w:rFonts w:ascii="Times New Roman"/>
          <w:b w:val="false"/>
          <w:i w:val="false"/>
          <w:color w:val="000000"/>
          <w:sz w:val="28"/>
        </w:rPr>
        <w:t>
      21. Ауыл шаруашылығы жануарларын айдаудың барлық жолында ауыл шаруашылығы жануарларының топтарын араластыруға жол берілмейді.</w:t>
      </w:r>
    </w:p>
    <w:bookmarkEnd w:id="60"/>
    <w:bookmarkStart w:name="z68" w:id="61"/>
    <w:p>
      <w:pPr>
        <w:spacing w:after="0"/>
        <w:ind w:left="0"/>
        <w:jc w:val="both"/>
      </w:pPr>
      <w:r>
        <w:rPr>
          <w:rFonts w:ascii="Times New Roman"/>
          <w:b w:val="false"/>
          <w:i w:val="false"/>
          <w:color w:val="000000"/>
          <w:sz w:val="28"/>
        </w:rPr>
        <w:t>
      22.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1"/>
    <w:bookmarkStart w:name="z69" w:id="62"/>
    <w:p>
      <w:pPr>
        <w:spacing w:after="0"/>
        <w:ind w:left="0"/>
        <w:jc w:val="both"/>
      </w:pPr>
      <w:r>
        <w:rPr>
          <w:rFonts w:ascii="Times New Roman"/>
          <w:b w:val="false"/>
          <w:i w:val="false"/>
          <w:color w:val="000000"/>
          <w:sz w:val="28"/>
        </w:rPr>
        <w:t xml:space="preserve">
      23. Ауыл шаруашылығы жануарларын айдау үшін 2003 жылғы 20 маусымдағы Қазақстан Республикасы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айдайтын жолдар (бұдан әрі - мал айдайтын жолдар) жобаланады.</w:t>
      </w:r>
    </w:p>
    <w:bookmarkEnd w:id="62"/>
    <w:bookmarkStart w:name="z70" w:id="63"/>
    <w:p>
      <w:pPr>
        <w:spacing w:after="0"/>
        <w:ind w:left="0"/>
        <w:jc w:val="both"/>
      </w:pPr>
      <w:r>
        <w:rPr>
          <w:rFonts w:ascii="Times New Roman"/>
          <w:b w:val="false"/>
          <w:i w:val="false"/>
          <w:color w:val="000000"/>
          <w:sz w:val="28"/>
        </w:rPr>
        <w:t xml:space="preserve">
      24. Мал айдайтын жолдарды аудандардың (қалалардың) және облыстың жергілікті атқарушы органы Қазақстан Республикасының 2002 жылғы 10 шілдедегі "Ветеринария туралы" Заңының 21-бабының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63"/>
    <w:bookmarkStart w:name="z71" w:id="64"/>
    <w:p>
      <w:pPr>
        <w:spacing w:after="0"/>
        <w:ind w:left="0"/>
        <w:jc w:val="both"/>
      </w:pPr>
      <w:r>
        <w:rPr>
          <w:rFonts w:ascii="Times New Roman"/>
          <w:b w:val="false"/>
          <w:i w:val="false"/>
          <w:color w:val="000000"/>
          <w:sz w:val="28"/>
        </w:rPr>
        <w:t>
      25.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64"/>
    <w:bookmarkStart w:name="z72" w:id="65"/>
    <w:p>
      <w:pPr>
        <w:spacing w:after="0"/>
        <w:ind w:left="0"/>
        <w:jc w:val="both"/>
      </w:pPr>
      <w:r>
        <w:rPr>
          <w:rFonts w:ascii="Times New Roman"/>
          <w:b w:val="false"/>
          <w:i w:val="false"/>
          <w:color w:val="000000"/>
          <w:sz w:val="28"/>
        </w:rPr>
        <w:t>
      26.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65"/>
    <w:bookmarkStart w:name="z73" w:id="66"/>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4-5%-нен аспайды.</w:t>
      </w:r>
    </w:p>
    <w:bookmarkEnd w:id="66"/>
    <w:bookmarkStart w:name="z74" w:id="67"/>
    <w:p>
      <w:pPr>
        <w:spacing w:after="0"/>
        <w:ind w:left="0"/>
        <w:jc w:val="both"/>
      </w:pPr>
      <w:r>
        <w:rPr>
          <w:rFonts w:ascii="Times New Roman"/>
          <w:b w:val="false"/>
          <w:i w:val="false"/>
          <w:color w:val="000000"/>
          <w:sz w:val="28"/>
        </w:rPr>
        <w:t>
      27.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67"/>
    <w:bookmarkStart w:name="z75" w:id="68"/>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68"/>
    <w:bookmarkStart w:name="z76" w:id="69"/>
    <w:p>
      <w:pPr>
        <w:spacing w:after="0"/>
        <w:ind w:left="0"/>
        <w:jc w:val="both"/>
      </w:pPr>
      <w:r>
        <w:rPr>
          <w:rFonts w:ascii="Times New Roman"/>
          <w:b w:val="false"/>
          <w:i w:val="false"/>
          <w:color w:val="000000"/>
          <w:sz w:val="28"/>
        </w:rPr>
        <w:t>
      28. Жайылымның жазық жерінде ауыл шаруашылығы жануарларын суару радиусы:</w:t>
      </w:r>
    </w:p>
    <w:bookmarkEnd w:id="69"/>
    <w:bookmarkStart w:name="z77" w:id="70"/>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70"/>
    <w:bookmarkStart w:name="z78" w:id="71"/>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1"/>
    <w:bookmarkStart w:name="z79" w:id="72"/>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bookmarkEnd w:id="72"/>
    <w:bookmarkStart w:name="z80" w:id="73"/>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bookmarkEnd w:id="73"/>
    <w:bookmarkStart w:name="z81" w:id="74"/>
    <w:p>
      <w:pPr>
        <w:spacing w:after="0"/>
        <w:ind w:left="0"/>
        <w:jc w:val="both"/>
      </w:pPr>
      <w:r>
        <w:rPr>
          <w:rFonts w:ascii="Times New Roman"/>
          <w:b w:val="false"/>
          <w:i w:val="false"/>
          <w:color w:val="000000"/>
          <w:sz w:val="28"/>
        </w:rPr>
        <w:t>
      Республика бойынша құдықтар арасындағы қашықтық орташа 3,8 км.</w:t>
      </w:r>
    </w:p>
    <w:bookmarkEnd w:id="74"/>
    <w:bookmarkStart w:name="z82" w:id="75"/>
    <w:p>
      <w:pPr>
        <w:spacing w:after="0"/>
        <w:ind w:left="0"/>
        <w:jc w:val="left"/>
      </w:pPr>
      <w:r>
        <w:rPr>
          <w:rFonts w:ascii="Times New Roman"/>
          <w:b/>
          <w:i w:val="false"/>
          <w:color w:val="000000"/>
        </w:rPr>
        <w:t xml:space="preserve"> 4. Ауыл шаруашылығы жануарларын жаюды ұйымдастыру</w:t>
      </w:r>
    </w:p>
    <w:bookmarkEnd w:id="75"/>
    <w:bookmarkStart w:name="z83" w:id="76"/>
    <w:p>
      <w:pPr>
        <w:spacing w:after="0"/>
        <w:ind w:left="0"/>
        <w:jc w:val="both"/>
      </w:pPr>
      <w:r>
        <w:rPr>
          <w:rFonts w:ascii="Times New Roman"/>
          <w:b w:val="false"/>
          <w:i w:val="false"/>
          <w:color w:val="000000"/>
          <w:sz w:val="28"/>
        </w:rPr>
        <w:t xml:space="preserve">
      29. Аудандардың, облыстық маңызы бар қаланың жергілікті атқарушы органдары: </w:t>
      </w:r>
    </w:p>
    <w:bookmarkEnd w:id="76"/>
    <w:bookmarkStart w:name="z84" w:id="77"/>
    <w:p>
      <w:pPr>
        <w:spacing w:after="0"/>
        <w:ind w:left="0"/>
        <w:jc w:val="both"/>
      </w:pPr>
      <w:r>
        <w:rPr>
          <w:rFonts w:ascii="Times New Roman"/>
          <w:b w:val="false"/>
          <w:i w:val="false"/>
          <w:color w:val="000000"/>
          <w:sz w:val="28"/>
        </w:rPr>
        <w:t>
      1) Жоспардың іске асырылуын;</w:t>
      </w:r>
    </w:p>
    <w:bookmarkEnd w:id="77"/>
    <w:bookmarkStart w:name="z85" w:id="78"/>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78"/>
    <w:bookmarkStart w:name="z86" w:id="79"/>
    <w:p>
      <w:pPr>
        <w:spacing w:after="0"/>
        <w:ind w:left="0"/>
        <w:jc w:val="both"/>
      </w:pPr>
      <w:r>
        <w:rPr>
          <w:rFonts w:ascii="Times New Roman"/>
          <w:b w:val="false"/>
          <w:i w:val="false"/>
          <w:color w:val="000000"/>
          <w:sz w:val="28"/>
        </w:rPr>
        <w:t xml:space="preserve">
      30. Аудандық маңызы бар қала, кент, ауыл, ауылдық округ әкімдері жайылымдық кезең басталудың алдында: </w:t>
      </w:r>
    </w:p>
    <w:bookmarkEnd w:id="79"/>
    <w:bookmarkStart w:name="z87" w:id="80"/>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bookmarkEnd w:id="80"/>
    <w:bookmarkStart w:name="z88" w:id="81"/>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1"/>
    <w:bookmarkStart w:name="z89" w:id="82"/>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2"/>
    <w:bookmarkStart w:name="z90" w:id="83"/>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3"/>
    <w:bookmarkStart w:name="z91" w:id="84"/>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84"/>
    <w:bookmarkStart w:name="z92" w:id="85"/>
    <w:p>
      <w:pPr>
        <w:spacing w:after="0"/>
        <w:ind w:left="0"/>
        <w:jc w:val="both"/>
      </w:pPr>
      <w:r>
        <w:rPr>
          <w:rFonts w:ascii="Times New Roman"/>
          <w:b w:val="false"/>
          <w:i w:val="false"/>
          <w:color w:val="000000"/>
          <w:sz w:val="28"/>
        </w:rPr>
        <w:t>
      6) ауыл шаруашылығы жануарларын жинайтын орындарды;</w:t>
      </w:r>
    </w:p>
    <w:bookmarkEnd w:id="85"/>
    <w:bookmarkStart w:name="z93" w:id="86"/>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86"/>
    <w:bookmarkStart w:name="z94" w:id="87"/>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87"/>
    <w:bookmarkStart w:name="z95" w:id="88"/>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88"/>
    <w:bookmarkStart w:name="z96" w:id="89"/>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89"/>
    <w:bookmarkStart w:name="z97" w:id="90"/>
    <w:p>
      <w:pPr>
        <w:spacing w:after="0"/>
        <w:ind w:left="0"/>
        <w:jc w:val="both"/>
      </w:pPr>
      <w:r>
        <w:rPr>
          <w:rFonts w:ascii="Times New Roman"/>
          <w:b w:val="false"/>
          <w:i w:val="false"/>
          <w:color w:val="000000"/>
          <w:sz w:val="28"/>
        </w:rPr>
        <w:t>
      31. Ауыл шаруашылығы жануарларының иелері не олар уәкілеттілік берген адамдар:</w:t>
      </w:r>
    </w:p>
    <w:bookmarkEnd w:id="90"/>
    <w:bookmarkStart w:name="z98" w:id="91"/>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1"/>
    <w:bookmarkStart w:name="z99" w:id="92"/>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2"/>
    <w:bookmarkStart w:name="z100" w:id="93"/>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93"/>
    <w:bookmarkStart w:name="z101" w:id="94"/>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94"/>
    <w:bookmarkStart w:name="z102" w:id="95"/>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95"/>
    <w:bookmarkStart w:name="z103" w:id="96"/>
    <w:p>
      <w:pPr>
        <w:spacing w:after="0"/>
        <w:ind w:left="0"/>
        <w:jc w:val="both"/>
      </w:pPr>
      <w:r>
        <w:rPr>
          <w:rFonts w:ascii="Times New Roman"/>
          <w:b w:val="false"/>
          <w:i w:val="false"/>
          <w:color w:val="000000"/>
          <w:sz w:val="28"/>
        </w:rPr>
        <w:t>
      32. Осы ауыл шаруашылығы жануарларын жаю қағидаларын бұзу Қазақстан Республикасының заңнамасымен қарастырылған жауапкершілікке әкеп соғады.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 қағидаларына 1-қосымша</w:t>
            </w:r>
          </w:p>
        </w:tc>
      </w:tr>
    </w:tbl>
    <w:bookmarkStart w:name="z105" w:id="97"/>
    <w:p>
      <w:pPr>
        <w:spacing w:after="0"/>
        <w:ind w:left="0"/>
        <w:jc w:val="left"/>
      </w:pPr>
      <w:r>
        <w:rPr>
          <w:rFonts w:ascii="Times New Roman"/>
          <w:b/>
          <w:i w:val="false"/>
          <w:color w:val="000000"/>
        </w:rPr>
        <w:t xml:space="preserve"> Айдауға жататын жануарларды іріктеу нормалары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Бұзаулы сиырлар</w:t>
            </w:r>
          </w:p>
          <w:bookmarkEnd w:id="98"/>
          <w:p>
            <w:pPr>
              <w:spacing w:after="20"/>
              <w:ind w:left="20"/>
              <w:jc w:val="both"/>
            </w:pPr>
            <w:r>
              <w:rPr>
                <w:rFonts w:ascii="Times New Roman"/>
                <w:b w:val="false"/>
                <w:i w:val="false"/>
                <w:color w:val="000000"/>
                <w:sz w:val="20"/>
              </w:rPr>
              <w:t>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xml:space="preserve">
Қашарлар </w:t>
            </w:r>
          </w:p>
          <w:bookmarkEnd w:id="99"/>
          <w:p>
            <w:pPr>
              <w:spacing w:after="20"/>
              <w:ind w:left="20"/>
              <w:jc w:val="both"/>
            </w:pPr>
            <w:r>
              <w:rPr>
                <w:rFonts w:ascii="Times New Roman"/>
                <w:b w:val="false"/>
                <w:i w:val="false"/>
                <w:color w:val="000000"/>
                <w:sz w:val="20"/>
              </w:rPr>
              <w:t>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xml:space="preserve">
Бұқашықтар </w:t>
            </w:r>
          </w:p>
          <w:bookmarkEnd w:id="100"/>
          <w:p>
            <w:pPr>
              <w:spacing w:after="20"/>
              <w:ind w:left="20"/>
              <w:jc w:val="both"/>
            </w:pPr>
            <w:r>
              <w:rPr>
                <w:rFonts w:ascii="Times New Roman"/>
                <w:b w:val="false"/>
                <w:i w:val="false"/>
                <w:color w:val="000000"/>
                <w:sz w:val="20"/>
              </w:rPr>
              <w:t>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Қозылы қойлар,</w:t>
            </w:r>
          </w:p>
          <w:bookmarkEnd w:id="101"/>
          <w:p>
            <w:pPr>
              <w:spacing w:after="20"/>
              <w:ind w:left="20"/>
              <w:jc w:val="both"/>
            </w:pPr>
            <w:r>
              <w:rPr>
                <w:rFonts w:ascii="Times New Roman"/>
                <w:b w:val="false"/>
                <w:i w:val="false"/>
                <w:color w:val="000000"/>
                <w:sz w:val="20"/>
              </w:rPr>
              <w:t>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 қағидаларына 2-қосымша</w:t>
            </w:r>
          </w:p>
        </w:tc>
      </w:tr>
    </w:tbl>
    <w:bookmarkStart w:name="z111" w:id="102"/>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 қағидаларына 3-қосымша</w:t>
            </w:r>
          </w:p>
        </w:tc>
      </w:tr>
    </w:tbl>
    <w:bookmarkStart w:name="z113" w:id="103"/>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