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bde03" w14:textId="6cbd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маңызы бар азық-түлік тауарларына рұқсат етілген шекті бөлшек сауда бағаларының мөлшерін бекіту туралы" Қызылорда облысы әкімдігінің 2020 жылғы 26 маусымдағы № 62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2020 жылғы 9 қарашадағы № 132 қаулысы. Қызылорда облысының Әділет департаментінде 2020 жылғы 10 қарашада № 7781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"Әлеуметтік маңызы бар азық-түлік тауарларына рұқсат етілген шекті бөлшек сауда бағаларының мөлшерін бекіту туралы" Қызылорда облысы әкімдігінің 2020 жылғы 26 маусымдағы 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7551 нөмірімен тіркелген, 2020 жылғы 3 шілдеде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Абдыкаликова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