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7d19" w14:textId="0747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Ақсуат ауылдық округінің бюджеті туралы" Қызылорда қалалық маслихатының 2019 жылғы 25 желтоқсандағы №286-54/4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18 мамырдағы № 341-61/1 шешімі. Қызылорда облысының Әділет департаментінде 2020 жылғы 19 мамырда № 7432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Ақсуат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286-54/4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7073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717 914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11 000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284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706 630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731 450,2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-13 536,2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13 536,2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13 536,2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ХХХХХХІ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18 мамыры №341-61/1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№286-54/4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731 450,2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