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9cdb" w14:textId="0839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Октябрь ауылдық округінің бюджеті туралы" Арал аудандық мәслихатының 2019 жылғы 26 желтоқсандағы № 318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8 сәуірдегі № 350 шешімі. Қызылорда облысының Әділет департаментінде 2020 жылғы 9 сәуірде № 7374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Октябрь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7157 нөмірімен тіркелген, 2020 жылғы 15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Октябрь ауылдық округінің бюджеті 1, 2 және 3-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109 239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107 536 мың теңге, оның ішінде субвенция көлемі – 98 210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109 998,7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759,7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2020 жылғы 8 сәуірі № 350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"26" желтоқсандағы № 318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