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5db7" w14:textId="85e5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Аралқұм ауылдық округінің бюджеті туралы" Арал аудандық мәслихатының 2019 жылғы 26 желтоқсандағы № 298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8 сәуірдегі № 330 шешімі. Қызылорда облысының Әділет департаментінде 2020 жылғы 9 сәуірде № 7382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"2020-2022 жылдарға арналған Аралқұм ауылдық округінің бюджеті туралы" Арал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7164 нөмірімен тіркелген, 2020 жылғы 15 қаңтарда Қазақстан Республикасы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Аралқұм ауылдық округінің бюджеті 1, 2 және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41 124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38 922 мың теңге, оның ішінде субвенция көлемі – 37 350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41 124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2020 жылғы 8 сәуірі № 330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"26" желтоқсандағы № 298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Аралқұм ауылдық округінің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