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62fc" w14:textId="1636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Аманөткел ауылдық округінің бюджеті туралы" Арал аудандық мәслихатының 2019 жылғы 26 желтоқсандағы № 301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8 сәуірдегі № 333 шешімі. Қызылорда облысының Әділет департаментінде 2020 жылғы 9 сәуірде № 7384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Аманөткел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7175 нөмірімен тіркелген, 2020 жылғы 17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Аманөткел ауылдық округінің бюджеті 1, 2 және 3-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74 796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–1 774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73 022 мың теңге, оның ішінде субвенция көлемі – 66 432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76 755,1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- 1 959,1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1 959,1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2020 жылғы 8 сәуірі № 333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"26" желтоқсандағы № 301 шешіміне 1-қосымша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Аманөткел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74 796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