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3a78" w14:textId="7373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Жаңақұрылыс ауылдық округінің бюджеті туралы" Арал аудандық мәслихатының 2019 жылғы 26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337 шешімі. Қызылорда облысының Әділет департаментінде 2020 жылғы 9 сәуірде № 7386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Жаңақұрылыс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7170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Жаңақұрылыс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68 154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63 493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69 422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