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7b7f" w14:textId="1b67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"Арал ауданы аумағында бейбіт жиналыстар, митингілер, шерулер, пикеттер мен демонстрациялар өткізудің қағидаларын бекіту туралы" Аудандық мәслихатының 2016 жылғы 3 ақпандағы № 284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24 маусымдағы № 370 шешімі. Қызылорда облысының Әділет департаментінде 2020 жылғы 26 маусымда № 7541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Арал аудандық мәслихатының "Арал ауданы аумағында бейбіт жиналыстар, митингілер, шерулер, пикеттер мен демонстрациялар өткізудің қағидаларын бекіту туралы" 2016 жылғы 3 ақпандағы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5386 тіркелген, 2016 жылғы 26 наурызында № 24 аудандық "Толқын" газетінде, "Әділет" ақпараттық-құқықтық жүйесінде 2016 жылы 4 мамырда жарияланған.)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