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44c" w14:textId="fad1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ирек ауылдық округінің бюджеті туралы" Арал аудандық мәслихатының 2019 жылғы 26 желтоқсандағы № 2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88 шешімі. Қызылорда облысының Әділет департаментінде 2020 жылғы 5 қазанда № 76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ирек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0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0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565 мың теңге, оның ішінде субвенция көлемі – 57 8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