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caa9" w14:textId="269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құм ауылдық округі бюджеті туралы" Арал аудандық мәслихатының 2019 жылғы 26 желтоқсандағы № 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8 шешімі. Қызылорда облысының Әділет департаментінде 2020 жылғы 5 қазанда № 76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құм ауылдық округінің бюджет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1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424 мың теңге, оның ішінде субвенция көлемі –83 0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6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ігін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