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ddbb" w14:textId="751d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Аманөткел ауылдық округінің бюджеті туралы" Арал аудандық мәслихатының 2019 жылғы 26 желтоқсандағы № 301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390 шешімі. Қызылорда облысының Әділет департаментінде 2020 жылғы 5 қазанда № 7683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Аманөткел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7175 нөмірімен тіркелген, 2020 жылғы 17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–2 774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73 022 мың теңге, оның ішінде субвенция көлемі – 66 432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77 755,1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1 959,1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