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79ad" w14:textId="c877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Жаңақұрылыс ауылдық округінің бюджеті туралы" Арал аудандық мәслихатының 2019 жылғы 26 желтоқсандағы № 305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444 шешімі. Қызылорда облысының Әділет департаментінде 2020 жылғы 30 желтоқсанда № 8015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"Қазақстан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Жаңақұрылыс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7170 нөмірімен тіркелген, 2020 жылғы 11қаңтарда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–71432,6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–29,6 мың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–70135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–71432,6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