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dbc6" w14:textId="9b3d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Райым ауылдық округінің бюджеті туралы" Арал аудандық мәслихатының 2019 жылғы 26 желтоқсандағы № 317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25 желтоқсандағы № 448 шешімі. Қызылорда облысының Әділет департаментінде 2020 жылғы 30 желтоқсанда № 8019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Райым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7120 нөмірімен тіркелген, 2020 жылғы 11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135 917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134 220 мың теңге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135 917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кезекті алпыс төртінші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