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a81f" w14:textId="3bea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Бекбауыл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462 шешімі. Қызылорда облысының Әділет департаментінде 2021 жылғы 6 қаңтарда № 8107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Бекбауыл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50 928,0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48 776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53 193,5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-2 265,5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2 265,5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Бекбауыл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19 271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19 271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Бекбауыл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