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e81cc" w14:textId="d6e81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Қызылқұм ауылдық округінің бюджеті туралы" Қазалы аудандық мәслихатының 2019 жылғы 26 желтоқсандағы №363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6 наурыздағы № 392 шешімі. Қызылорда облысының Әділет департаментінде 2020 жылғы 12 наурызда № 7280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Қызылқұм ауылдық округінің бюджеті туралы" Қазалы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363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7128 нөмірімен тіркелген, 2020 жылғы 11 қаңтарда Қазақстан Республикасының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редақцияда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Қызылқұм ауылдық округінің бюджеті тиісінше 1, 2, 3 – 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68730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1820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66910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68730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мәдениет саласы 1381 мың теңге.".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LIII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2020 жылғы 6 наурызы № 392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2019 жылғы "26" желтоқсандағы № 363 шешіміне 1-қосымша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Қызылқұм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