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dfd2" w14:textId="eead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Майлыбас ауылдық округінің бюджеті туралы" Қазалы аудандық мәслихатының 2019 жылғы 26 желтоқсандағы №365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6 наурыздағы № 394 шешімі. Қызылорда облысының Әділет департаментінде 2020 жылғы 16 наурызда № 7302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 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Майлыбас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7188 нөмірімен тіркелген, 2020 жылғы 17 қаңтарда Қазақстан Республикасының нормативтік құқықтық актілердің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Майлыбас ауылдық округінің бюджеті 1, 2, 3 -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88074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85510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88074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2) тармақшамен толықтырылсын: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әкім аппараты қызметін қамтамасыз ету шығындарына 1200 мың теңге.".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мәдениет саласы 1388 мың теңге.".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6 наурызы № 394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желтоқсандағы № 365 шешіміне 1-қосымша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Майлыбас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