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dfd2" w14:textId="eead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Майлыбас ауылдық округінің бюджеті туралы" Қазалы аудандық мәслихатының 2019 жылғы 26 желтоқсандағы №365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6 наурыздағы № 394 шешімі. Қызылорда облысының Әділет департаментінде 2020 жылғы 16 наурызда № 7302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 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Майлыбас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7188 нөмірімен тіркелген, 2020 жылғы 17 қаңтарда Қазақстан Республикасының нормативтік құқықтық актілердің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Майлыбас ауылдық округінің бюджеті 1, 2, 3 -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88074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85510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88074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2) тармақшамен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әкім аппараты қызметін қамтамасыз ету шығындарына 1200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мәдениет саласы 1388 мың теңге.".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LIII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6 наурызы № 394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желтоқсандағы № 365 шешіміне 1-қосымша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Майлыбас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