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4bc4" w14:textId="8104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Бірлік ауылдық округінің бюджеті туралы" Қазалы аудандық мәслихатының 2019 жылғы 26 желтоқсандағы № 359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462 шешімі. Қызылорда облысының Әділет департаментінде 2020 жылғы 1 қыркүйекте № 7619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Бірлік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7075 нөмерімен тіркелген, 2020 жылғы 08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44212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43396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44255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43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LХIIІ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 шешіміне 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Бірлік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