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84d1" w14:textId="2be8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Арықбалық ауылдық округінің бюджеті туралы" Қазалы аудандық мәслихатының 2019 жылғы 26 желтоқсандағы № 356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516 шешімі. Қызылорда облысының Әділет департаментінде 2020 жылғы 9 желтоқсанда № 7880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Арықбалық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7109 нөмірімен тіркелген, 2020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Арықбалық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145730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–144208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146114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384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4430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9293 мың теңге.".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Арықбалық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