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287" w14:textId="8d8b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550 шешімі. Қызылорда облысының Әділет департаментінде 2020 жылғы 29 желтоқсанда № 7999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43041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1000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1916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