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fcda" w14:textId="26b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Ақжар ауылдық округінің бюджеті туралы" Қармақшы аудандық мәслихатының 2019 жылғы 27 желтоқсандағы № 288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329 шешімі. Қызылорда облысының Әділет департаментінде 2020 жылғы 26 мамырда № 7475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Ақжар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7185 нөмірімен тіркелген, 2020 жылғы 24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98 691,3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1 666,3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100 733,3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