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bfba" w14:textId="d30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30 желтоқсандағы № 193 қаулысы. Қызылорда облысының Әділет департаментінде 2021 жылғы 8 қаңтарда № 8108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“Жалағаш ауданында салық салу объектісінің елді мекенде орналасуын ескеретін аймаққа бөлу коэффициентін бекіту туралы” Жалағаш ауданы әкімдігінің 2018 жылғы 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6426 болып тіркелген, 2018 жылғы 18 қыркүйекте Қазақстан Республикасы нормативтік құқықтық актілерінің эталондық бақылау банкінде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“Жалағаш ауданында салық салу объектісінің елді мекенде орналасуын ескеретін аймаққа бөлу коэффициентін бекіту туралы” Жалағаш ауданы әкімдігінің 2018 жылғы 6 қыркүйектегі № 196 қаулысына өзгеріс енгізу туралы” Жалағаш ауданы әкімдігінің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7225 болып тіркелген, 2020 жылғы 31 қаңтарда Қазақстан Республикасы нормативтік құқықтық актілерінің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басқармасы”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