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9a82" w14:textId="db99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Жаманбай батыр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591 шешімі. Қызылорда облысының Әділет департаментінде 2021 жылғы 6 қаңтарда № 8091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Жаманбай батыр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130 401,7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4 742,8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56,2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124 845,7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132 596,1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-2 194,4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2 194,4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2 194,4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2021 жылға 64 460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Жаманбай батыр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130 401,7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 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щеңберінде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ағымдағыны 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Жаманбай батыр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Жаманбай батыр ауылдық округінің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