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1e30" w14:textId="9ff1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Бесарық ауылдық округі әкімінің 2020 жылғы 29 сәуірдегі № 180 шешімі. Қызылорда облысының Әділет департаментінде 2020 жылғы 30 сәуірде № 7406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министрлiгi Ветеринариялық бақылау және қадағалау Комитетiнiң Жаңақорған аудандық аумақтық инспекциясы" мемлекеттік мекемесінің 2020 жылғы 17 сәуірдегі № 186 ұсынысына сәйкес Бесарық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ауданы, Бесарық ауылдық округi, Бесарық ауылының Ж. Қыдыров көшесінде құтырық ауру ошағының жойылуына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"Шектеу іс-шараларын белгілеу туралы" Бесарық ауылдық округі әкімінің 2020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№7217 болып тіркелген, 2020 жылы 24 қаңтарда Қазақстан Республикасы нормативтік құқықтық актілерінің электрондық түрдегі Эталондық бақылау банкінде жарияланған) шешімінің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