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33a5" w14:textId="b803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Айдарлы ауылдық округінің бюджеті туралы" Сырдария аудандық мәслихаттың 2019 жылғы 27 желтоқсандағы №378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18 наурыздағы № 398 шешімі. Қызылорда облысының Әділет департаментінде 2020 жылғы 19 наурызда № 7314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Айдарлы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7092 нөмірімен тіркелген, 2020 жылғы 09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Айдарлы ауылдық округінің бюджеті тиісінше 1, 2,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81525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80471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81525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қаражатарының пайдаланылатын қалдықтары – 0;".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378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27096.6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27096.6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378 шешіміне 2-қосымша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тертүсімі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378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