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33a5" w14:textId="b803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Айдарлы ауылдық округінің бюджеті туралы" Сырдария аудандық мәслихаттың 2019 жылғы 27 желтоқсандағы №378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398 шешімі. Қызылорда облысының Әділет департаментінде 2020 жылғы 19 наурызда № 7314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Айдарлы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7092 нөмірімен тіркелген, 2020 жылғы 09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Айдарлы ауылдық округінің бюджеті тиісінше 1, 2,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80471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қаражатарының пайдаланылатын қалдықтары – 0;".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27096.6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27096.6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378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тертүсімі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378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