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0c86" w14:textId="a3e0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аудандық бюджет туралы" Сырдария аудандық мәслихатының 2019 жылғы 23 желтоқсандағы №361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13 мамырдағы № 408 шешімі. Қызылорда облысының Әділет департаментінде 2020 жылғы 14 мамырда № 7424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"2020–2022 жылдарға арналған аудандық бюджет" Сырдария аудандық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7049 нөмірімен тіркелген, 2019 жылғы 30 желтоқсанда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13974919,1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4340926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9616324,1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14144802,7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1254088,6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1348912,6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- 1423972,2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1423972,2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1348912,6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169883,6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13 мамыры №408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23 желтоқсаны №361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