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646f" w14:textId="9c86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аудандық бюджет туралы" Сырдария аудандық мәслихатының 2019 жылғы 23 желтоқсандағы № 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14 тамыздағы № 420 шешімі. Қызылорда облысының Әділет департаментінде 2020 жылғы 20 тамызда № 7595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"2020–2022 жылдарға арналған аудандық бюджет туралы" Сырдария аудандық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7049 нөмірімен тіркелген, 2019 жылғы 30 желтоқсанда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13688723,8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4597164,1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19944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9060240,7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13858894,7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107977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202801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-278148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278148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202801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94824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170171 мың теңге".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13688723,8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