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3761" w14:textId="6463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Бесарық ауылдық округінің бюджеті туралы" Сырдария аудандық мәслихаттың 2019 жылғы 27 желтоқсандағы № 368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443 шешімі. Қызылорда облысының Әділет департаментінде 2020 жылғы 20 қарашада № 7788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Бесарық ауылдық округінің бюджеті туралы"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7089 нөмірімен тіркелген, 2020 жылғы 8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Бесарық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118366,4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115868,4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–119468,9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-1102,5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1102,5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1102,5 мың теңге".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желтоқсандағы №368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