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f305" w14:textId="9c5f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"2020 - 2022 жылдарға арналған Ақжарма ауылдық округінің бюджеті туралы" Сырдария аудандық мәслихатының 2019 жылғы 27 желтоқсандағы № 366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17 қарашадағы № 441 шешімі. Қызылорда облысының Әділет департаментінде 2020 жылғы 20 қарашада № 7799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Ақжарма ауылдық округінің бюджеті туралы" Сырдария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7091 нөмірімен тіркелген, 2020 жылғы 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Ақжарма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124630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120481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126899,3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- 2269,3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2269,3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2269,3 мың теңге".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жариялануға жатады.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қарашасы № 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