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33ad" w14:textId="fd03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Сәкен Сейфуллин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480 шешімі. Қызылорда облысының Әділет департаментінде 2021 жылғы 6 қаңтарда № 8064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Сәкен Сейфуллин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57788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-1247,3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–1247,3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467,4 мың теңге;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1714,7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Сәкен Сейфуллин ауылдық округінің бюджетіне берілетін субвенциялар көлемдері 2021 жылға 50094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1 - 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опреациялар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