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c38f" w14:textId="90cc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"Төңкеріс ауылдық округінің 2020-2022 жылдарға арналған бюджеті туралы" Шиелі аудандық мәслихатының 2019 жылғы 27 желтоқсандағы №49/15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52/15 шешімі. Қызылорда облысының Әділет департаментінде 2020 жылғы 3 сәуірде № 7350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"Төңкеріс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7131 нөмірімен тіркелген, Қазақстан Республикасының нормативтік құқықтық актілерінің эталондық бақылау банкінде 2020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Төңкеріс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107 065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- 2 188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- 104 877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- 107 597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-- 532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- 532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- 532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 52/15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№49/15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көркейту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