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13e" w14:textId="c17c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15 шілдедегі № 56/2 шешімі. Қызылорда облысының Әділет департаментінде 2020 жылғы 16 шілдеде № 7565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электрондық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2,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- 24 496 045,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- 1 919 894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- 22 523 807, 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- 24 675 336,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- 250 668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- 364 755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- 114 087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-- 429 959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- 429 959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- 360 755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- 114 087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- 183 291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15 шілдесі № 56/2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желтоқсандағы №48/4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22523807,4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