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6261" w14:textId="6496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"Ақмая ауылдық округінің 2020-2022 жылдарға арналған бюджеті туралы" Шиелі аудандық мәслихатының 2019 жылғы 27 желтоқсандағы №49/3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30 шілдедегі № 57/3 шешімі. Қызылорда облысының Әділет департаментінде 2020 жылғы 4 тамызда № 7569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"Ақмая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7117 нөмірімен тіркелген, Қазақстан Республикасының нормативтік құқықтық актілерінің эталондық бақылау банкінде 2020 жылы 11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Ақмая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93 834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2 805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91 029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96 098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- 2264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- 2264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- 2264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30 шілдесі № 57/3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№49/3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Ақмая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