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75ae" w14:textId="47c7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20-2022 жылдарға арналған бюджеті туралы" Шиелі аудандық мәслихатының 2019 жылғы 27 желтоқсандағы № 4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3 шешімі. Қызылорда облысының Әділет департаментінде 2020 жылғы 9 қазанда № 769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7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0 284,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7 47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 547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6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26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26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