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a4db" w14:textId="275a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"Ақтоған ауылдық округінің 2020-2022 жылдарға арналған бюджеті туралы" Шиелі аудандық мәслихатының 2019 жылғы 27 желтоқсандағы № 49/16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4 желтоқсандағы № 63/14 шешімі. Қызылорда облысының Әділет департаментінде 2020 жылғы 7 желтоқсанда № 7848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"Ақтоған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7060 нөмірімен тіркелген, Қазақстан Республикасының нормативтік құқықтық актілерінің эталондық бақылау банкінде 2020 жылы 5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Ақтоған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43090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- 42120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- 43090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желтоқсаны № 63/14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 49/16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Ақтоған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