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f645" w14:textId="314f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Алмалы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65/4 шешімі. Қызылорда облысының Әділет департаментінде 2021 жылғы 5 қаңтарда № 8040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124 555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4 559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119 996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125 908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-1 353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1 353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1 353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14/6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Алмалы ауылдық округінің бюджетіне берілетін субвенциялар көлемдері 2021 жылға 34 487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65/4 шешіміне 1-қосымша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2021 жылға арналған бюджеті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14/6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 № 65/4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 № 65/4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