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a96" w14:textId="fce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Қарғалы ауылдық округі әкімінің 2020 жылғы 21 мамырдағы № 7 шешімі. Қызылорда облысының Әділет департаментінде 2020 жылғы 1 маусымда № 7501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2019 жылғы 19 қыркүйектегі № 1 қорытындысына сәйкес Қарғалы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ауылдық округі, Бұланбай бауы ауылының атауы жоқ көшесіне "Айтуғанов Батырхан"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"Қарғалы ауылдық округі әкімінің аппараты" коммуналдық мемлекеттік мекемесінің жетекші маманы Н.Шегебаеваға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