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96bf" w14:textId="8959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45/362 "2020 - 2022 жылдарға арналған Есет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14 желтоқсандағы № 57/462 шешімі. Маңғыстау облысы Әділет департаментінде 2020 жылғы 22 желтоқсанда № 4392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4352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Есет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4120 болып тіркелген, 2020 жылғы 27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Есет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25 278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535,0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24 743,0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25 278,0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Есет ауылының бюджетіне 24 743,0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45/362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Есет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