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5904" w14:textId="ed15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2020 жылғы 27 қаңтардағы № 50/468 "2020-2022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2020 жылғы 28 мамырдағы № 54/503 шешімі. Маңғыстау облысы Әділет департаментінде 2020 жылғы 9 маусымда № 4228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2020 жылғы 11 мамырдағы </w:t>
      </w:r>
      <w:r>
        <w:rPr>
          <w:rFonts w:ascii="Times New Roman"/>
          <w:b w:val="false"/>
          <w:i w:val="false"/>
          <w:color w:val="000000"/>
          <w:sz w:val="28"/>
        </w:rPr>
        <w:t>№53/498</w:t>
      </w:r>
      <w:r>
        <w:rPr>
          <w:rFonts w:ascii="Times New Roman"/>
          <w:b w:val="false"/>
          <w:i w:val="false"/>
          <w:color w:val="000000"/>
          <w:sz w:val="28"/>
        </w:rPr>
        <w:t xml:space="preserve"> "Мұнайлы аудандық мәслихатының 2020 жылғы 14 қаңтардағы №49/464 "2020-2022 жылдарға арналған аудандық бюджет туралы" шешіміне өзгерістер мен толықтырулар енгізу туралы" шешіміне (нормативтік құқықтық актілерді мемлекеттік тіркеу Тізілімінде №4212 болып тіркелген) сәйкес және "Қазақстан Республикасы Әділет министрлігінің Маңғыстау облысы әділет департаменті" республикалық мемлекеттік мекемесінің 2020 жылғы 19 мамырдағы №05-10-908 ақпараттық хатының негізінде,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туралы" Мұнайлы аудандық мәслихатының 2020 жылғы 27 қаңтардағы </w:t>
      </w:r>
      <w:r>
        <w:rPr>
          <w:rFonts w:ascii="Times New Roman"/>
          <w:b w:val="false"/>
          <w:i w:val="false"/>
          <w:color w:val="000000"/>
          <w:sz w:val="28"/>
        </w:rPr>
        <w:t>№50/468</w:t>
      </w:r>
      <w:r>
        <w:rPr>
          <w:rFonts w:ascii="Times New Roman"/>
          <w:b w:val="false"/>
          <w:i w:val="false"/>
          <w:color w:val="000000"/>
          <w:sz w:val="28"/>
        </w:rPr>
        <w:t xml:space="preserve"> шешіміне (нормативтік құқықтық актілерді мемлекеттік тіркеу Тізілімінде №4125 болып тіркелген, 2020 жылдың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шешімнің орыс тіліндегі тақырыбы жаңа редакцияда жазылды, мемлекеттік тілдегі мәтіні өзгермейді;</w:t>
      </w:r>
    </w:p>
    <w:bookmarkEnd w:id="2"/>
    <w:bookmarkStart w:name="z3"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3"/>
    <w:bookmarkStart w:name="z4" w:id="4"/>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1, 2, 3, 4, 5, 6, 7, 8, 9, 10, 11, 12, 13, 14, 15, 16, 17, 18, 19, 20 және 21 қосымшаларға сәйкес, оның ішінде 2020 жылға мынадай көлемде бекітілсін: </w:t>
      </w:r>
    </w:p>
    <w:bookmarkEnd w:id="4"/>
    <w:bookmarkStart w:name="z5" w:id="5"/>
    <w:p>
      <w:pPr>
        <w:spacing w:after="0"/>
        <w:ind w:left="0"/>
        <w:jc w:val="both"/>
      </w:pPr>
      <w:r>
        <w:rPr>
          <w:rFonts w:ascii="Times New Roman"/>
          <w:b w:val="false"/>
          <w:i w:val="false"/>
          <w:color w:val="000000"/>
          <w:sz w:val="28"/>
        </w:rPr>
        <w:t>
      1) кірістер – 3 863 392,0 мың теңге, оның ішінде:</w:t>
      </w:r>
    </w:p>
    <w:bookmarkEnd w:id="5"/>
    <w:bookmarkStart w:name="z6" w:id="6"/>
    <w:p>
      <w:pPr>
        <w:spacing w:after="0"/>
        <w:ind w:left="0"/>
        <w:jc w:val="both"/>
      </w:pPr>
      <w:r>
        <w:rPr>
          <w:rFonts w:ascii="Times New Roman"/>
          <w:b w:val="false"/>
          <w:i w:val="false"/>
          <w:color w:val="000000"/>
          <w:sz w:val="28"/>
        </w:rPr>
        <w:t>
      салықтық түсімдер бойынша – 573 926,0 мың теңге;</w:t>
      </w:r>
    </w:p>
    <w:bookmarkEnd w:id="6"/>
    <w:bookmarkStart w:name="z7" w:id="7"/>
    <w:p>
      <w:pPr>
        <w:spacing w:after="0"/>
        <w:ind w:left="0"/>
        <w:jc w:val="both"/>
      </w:pPr>
      <w:r>
        <w:rPr>
          <w:rFonts w:ascii="Times New Roman"/>
          <w:b w:val="false"/>
          <w:i w:val="false"/>
          <w:color w:val="000000"/>
          <w:sz w:val="28"/>
        </w:rPr>
        <w:t>
      салықтық емес түсімдер бойынша – 2 240,0 мың теңге;</w:t>
      </w:r>
    </w:p>
    <w:bookmarkEnd w:id="7"/>
    <w:bookmarkStart w:name="z8" w:id="8"/>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8"/>
    <w:bookmarkStart w:name="z9" w:id="9"/>
    <w:p>
      <w:pPr>
        <w:spacing w:after="0"/>
        <w:ind w:left="0"/>
        <w:jc w:val="both"/>
      </w:pPr>
      <w:r>
        <w:rPr>
          <w:rFonts w:ascii="Times New Roman"/>
          <w:b w:val="false"/>
          <w:i w:val="false"/>
          <w:color w:val="000000"/>
          <w:sz w:val="28"/>
        </w:rPr>
        <w:t>
      трансферттер түсімдері бойынша – 3 287 226,0 мың теңге;</w:t>
      </w:r>
    </w:p>
    <w:bookmarkEnd w:id="9"/>
    <w:bookmarkStart w:name="z10" w:id="10"/>
    <w:p>
      <w:pPr>
        <w:spacing w:after="0"/>
        <w:ind w:left="0"/>
        <w:jc w:val="both"/>
      </w:pPr>
      <w:r>
        <w:rPr>
          <w:rFonts w:ascii="Times New Roman"/>
          <w:b w:val="false"/>
          <w:i w:val="false"/>
          <w:color w:val="000000"/>
          <w:sz w:val="28"/>
        </w:rPr>
        <w:t>
      2) шығындар – 3 918 239,9 мың теңге;</w:t>
      </w:r>
    </w:p>
    <w:bookmarkEnd w:id="10"/>
    <w:bookmarkStart w:name="z11" w:id="11"/>
    <w:p>
      <w:pPr>
        <w:spacing w:after="0"/>
        <w:ind w:left="0"/>
        <w:jc w:val="both"/>
      </w:pPr>
      <w:r>
        <w:rPr>
          <w:rFonts w:ascii="Times New Roman"/>
          <w:b w:val="false"/>
          <w:i w:val="false"/>
          <w:color w:val="000000"/>
          <w:sz w:val="28"/>
        </w:rPr>
        <w:t>
      3) таза бюджеттік кредиттеу – 0 теңге, оның ішінде:</w:t>
      </w:r>
    </w:p>
    <w:bookmarkEnd w:id="11"/>
    <w:bookmarkStart w:name="z12" w:id="12"/>
    <w:p>
      <w:pPr>
        <w:spacing w:after="0"/>
        <w:ind w:left="0"/>
        <w:jc w:val="both"/>
      </w:pPr>
      <w:r>
        <w:rPr>
          <w:rFonts w:ascii="Times New Roman"/>
          <w:b w:val="false"/>
          <w:i w:val="false"/>
          <w:color w:val="000000"/>
          <w:sz w:val="28"/>
        </w:rPr>
        <w:t>
      бюджеттік кредиттер – 0 теңге;</w:t>
      </w:r>
    </w:p>
    <w:bookmarkEnd w:id="12"/>
    <w:bookmarkStart w:name="z13" w:id="13"/>
    <w:p>
      <w:pPr>
        <w:spacing w:after="0"/>
        <w:ind w:left="0"/>
        <w:jc w:val="both"/>
      </w:pPr>
      <w:r>
        <w:rPr>
          <w:rFonts w:ascii="Times New Roman"/>
          <w:b w:val="false"/>
          <w:i w:val="false"/>
          <w:color w:val="000000"/>
          <w:sz w:val="28"/>
        </w:rPr>
        <w:t>
      бюджеттік кредиттерді өтеу – 0 теңге;</w:t>
      </w:r>
    </w:p>
    <w:bookmarkEnd w:id="13"/>
    <w:bookmarkStart w:name="z14" w:id="14"/>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4"/>
    <w:bookmarkStart w:name="z15" w:id="15"/>
    <w:p>
      <w:pPr>
        <w:spacing w:after="0"/>
        <w:ind w:left="0"/>
        <w:jc w:val="both"/>
      </w:pPr>
      <w:r>
        <w:rPr>
          <w:rFonts w:ascii="Times New Roman"/>
          <w:b w:val="false"/>
          <w:i w:val="false"/>
          <w:color w:val="000000"/>
          <w:sz w:val="28"/>
        </w:rPr>
        <w:t>
      қаржы активтерін сатып алу – 0 теңге;</w:t>
      </w:r>
    </w:p>
    <w:bookmarkEnd w:id="15"/>
    <w:bookmarkStart w:name="z16"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17" w:id="17"/>
    <w:p>
      <w:pPr>
        <w:spacing w:after="0"/>
        <w:ind w:left="0"/>
        <w:jc w:val="both"/>
      </w:pPr>
      <w:r>
        <w:rPr>
          <w:rFonts w:ascii="Times New Roman"/>
          <w:b w:val="false"/>
          <w:i w:val="false"/>
          <w:color w:val="000000"/>
          <w:sz w:val="28"/>
        </w:rPr>
        <w:t>
      5) бюджет тапшылығы (профициті) – - 54 847,9 мың теңге;</w:t>
      </w:r>
    </w:p>
    <w:bookmarkEnd w:id="17"/>
    <w:bookmarkStart w:name="z18" w:id="18"/>
    <w:p>
      <w:pPr>
        <w:spacing w:after="0"/>
        <w:ind w:left="0"/>
        <w:jc w:val="both"/>
      </w:pPr>
      <w:r>
        <w:rPr>
          <w:rFonts w:ascii="Times New Roman"/>
          <w:b w:val="false"/>
          <w:i w:val="false"/>
          <w:color w:val="000000"/>
          <w:sz w:val="28"/>
        </w:rPr>
        <w:t>
      6) бюджет тапшылығын қаржыландыру (профицитін пайдалану) – 54 847,9 мың теңге, оның ішінде:</w:t>
      </w:r>
    </w:p>
    <w:bookmarkEnd w:id="18"/>
    <w:bookmarkStart w:name="z19" w:id="19"/>
    <w:p>
      <w:pPr>
        <w:spacing w:after="0"/>
        <w:ind w:left="0"/>
        <w:jc w:val="both"/>
      </w:pPr>
      <w:r>
        <w:rPr>
          <w:rFonts w:ascii="Times New Roman"/>
          <w:b w:val="false"/>
          <w:i w:val="false"/>
          <w:color w:val="000000"/>
          <w:sz w:val="28"/>
        </w:rPr>
        <w:t>
      қарыздар түсімі – 0 теңге;</w:t>
      </w:r>
    </w:p>
    <w:bookmarkEnd w:id="19"/>
    <w:bookmarkStart w:name="z20" w:id="20"/>
    <w:p>
      <w:pPr>
        <w:spacing w:after="0"/>
        <w:ind w:left="0"/>
        <w:jc w:val="both"/>
      </w:pPr>
      <w:r>
        <w:rPr>
          <w:rFonts w:ascii="Times New Roman"/>
          <w:b w:val="false"/>
          <w:i w:val="false"/>
          <w:color w:val="000000"/>
          <w:sz w:val="28"/>
        </w:rPr>
        <w:t>
      қарыздарды өтеу – 0 теңге;</w:t>
      </w:r>
    </w:p>
    <w:bookmarkEnd w:id="20"/>
    <w:bookmarkStart w:name="z21" w:id="21"/>
    <w:p>
      <w:pPr>
        <w:spacing w:after="0"/>
        <w:ind w:left="0"/>
        <w:jc w:val="both"/>
      </w:pPr>
      <w:r>
        <w:rPr>
          <w:rFonts w:ascii="Times New Roman"/>
          <w:b w:val="false"/>
          <w:i w:val="false"/>
          <w:color w:val="000000"/>
          <w:sz w:val="28"/>
        </w:rPr>
        <w:t>
      бюджет қаражатының пайдаланылатын қалдықтары – 54 847,9 мың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2"/>
    <w:p>
      <w:pPr>
        <w:spacing w:after="0"/>
        <w:ind w:left="0"/>
        <w:jc w:val="both"/>
      </w:pPr>
      <w:r>
        <w:rPr>
          <w:rFonts w:ascii="Times New Roman"/>
          <w:b w:val="false"/>
          <w:i w:val="false"/>
          <w:color w:val="000000"/>
          <w:sz w:val="28"/>
        </w:rPr>
        <w:t>
      "2. 2020 жылға арналған аудандық бюджеттен ауылдардың, ауылдық округтердің бюджеттеріне 2 854 316,0 мың теңге сомасында субвенция бөлінгені ескерілсін, оның ішінде:</w:t>
      </w:r>
    </w:p>
    <w:bookmarkEnd w:id="22"/>
    <w:bookmarkStart w:name="z24" w:id="23"/>
    <w:p>
      <w:pPr>
        <w:spacing w:after="0"/>
        <w:ind w:left="0"/>
        <w:jc w:val="both"/>
      </w:pPr>
      <w:r>
        <w:rPr>
          <w:rFonts w:ascii="Times New Roman"/>
          <w:b w:val="false"/>
          <w:i w:val="false"/>
          <w:color w:val="000000"/>
          <w:sz w:val="28"/>
        </w:rPr>
        <w:t>
      Атамекен ауылдық округі – 455 918,8 мың теңге;</w:t>
      </w:r>
    </w:p>
    <w:bookmarkEnd w:id="23"/>
    <w:bookmarkStart w:name="z25" w:id="24"/>
    <w:p>
      <w:pPr>
        <w:spacing w:after="0"/>
        <w:ind w:left="0"/>
        <w:jc w:val="both"/>
      </w:pPr>
      <w:r>
        <w:rPr>
          <w:rFonts w:ascii="Times New Roman"/>
          <w:b w:val="false"/>
          <w:i w:val="false"/>
          <w:color w:val="000000"/>
          <w:sz w:val="28"/>
        </w:rPr>
        <w:t>
      Басқұдық ауылдық округі – 466 924,4 мың теңге;</w:t>
      </w:r>
    </w:p>
    <w:bookmarkEnd w:id="24"/>
    <w:bookmarkStart w:name="z26" w:id="25"/>
    <w:p>
      <w:pPr>
        <w:spacing w:after="0"/>
        <w:ind w:left="0"/>
        <w:jc w:val="both"/>
      </w:pPr>
      <w:r>
        <w:rPr>
          <w:rFonts w:ascii="Times New Roman"/>
          <w:b w:val="false"/>
          <w:i w:val="false"/>
          <w:color w:val="000000"/>
          <w:sz w:val="28"/>
        </w:rPr>
        <w:t>
      Батыр ауылдық округі – 282 170,7 мың теңге;</w:t>
      </w:r>
    </w:p>
    <w:bookmarkEnd w:id="25"/>
    <w:bookmarkStart w:name="z27" w:id="26"/>
    <w:p>
      <w:pPr>
        <w:spacing w:after="0"/>
        <w:ind w:left="0"/>
        <w:jc w:val="both"/>
      </w:pPr>
      <w:r>
        <w:rPr>
          <w:rFonts w:ascii="Times New Roman"/>
          <w:b w:val="false"/>
          <w:i w:val="false"/>
          <w:color w:val="000000"/>
          <w:sz w:val="28"/>
        </w:rPr>
        <w:t>
      Баянды ауылы – 200 272,3 мың теңге;</w:t>
      </w:r>
    </w:p>
    <w:bookmarkEnd w:id="26"/>
    <w:bookmarkStart w:name="z28" w:id="27"/>
    <w:p>
      <w:pPr>
        <w:spacing w:after="0"/>
        <w:ind w:left="0"/>
        <w:jc w:val="both"/>
      </w:pPr>
      <w:r>
        <w:rPr>
          <w:rFonts w:ascii="Times New Roman"/>
          <w:b w:val="false"/>
          <w:i w:val="false"/>
          <w:color w:val="000000"/>
          <w:sz w:val="28"/>
        </w:rPr>
        <w:t>
      Дәулет ауылдық округі – 216 111,3 мың теңге;</w:t>
      </w:r>
    </w:p>
    <w:bookmarkEnd w:id="27"/>
    <w:bookmarkStart w:name="z29" w:id="28"/>
    <w:p>
      <w:pPr>
        <w:spacing w:after="0"/>
        <w:ind w:left="0"/>
        <w:jc w:val="both"/>
      </w:pPr>
      <w:r>
        <w:rPr>
          <w:rFonts w:ascii="Times New Roman"/>
          <w:b w:val="false"/>
          <w:i w:val="false"/>
          <w:color w:val="000000"/>
          <w:sz w:val="28"/>
        </w:rPr>
        <w:t>
      Қызылтөбе ауылдық округі – 459 051,1 мың теңге;</w:t>
      </w:r>
    </w:p>
    <w:bookmarkEnd w:id="28"/>
    <w:bookmarkStart w:name="z30" w:id="29"/>
    <w:p>
      <w:pPr>
        <w:spacing w:after="0"/>
        <w:ind w:left="0"/>
        <w:jc w:val="both"/>
      </w:pPr>
      <w:r>
        <w:rPr>
          <w:rFonts w:ascii="Times New Roman"/>
          <w:b w:val="false"/>
          <w:i w:val="false"/>
          <w:color w:val="000000"/>
          <w:sz w:val="28"/>
        </w:rPr>
        <w:t>
      Маңғыстау ауылы – 773 867,4 мың теңге.";</w:t>
      </w:r>
    </w:p>
    <w:bookmarkEnd w:id="29"/>
    <w:bookmarkStart w:name="z31"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30"/>
    <w:bookmarkStart w:name="z32" w:id="31"/>
    <w:p>
      <w:pPr>
        <w:spacing w:after="0"/>
        <w:ind w:left="0"/>
        <w:jc w:val="both"/>
      </w:pPr>
      <w:r>
        <w:rPr>
          <w:rFonts w:ascii="Times New Roman"/>
          <w:b w:val="false"/>
          <w:i w:val="false"/>
          <w:color w:val="000000"/>
          <w:sz w:val="28"/>
        </w:rPr>
        <w:t>
      2. Осы шешімнің орындалуын бақылау Мұнайлы ауданының бюджет комиссиясына жүктелсін (комиссия төрағасы Н. Жолбаев).</w:t>
      </w:r>
    </w:p>
    <w:bookmarkEnd w:id="31"/>
    <w:bookmarkStart w:name="z33" w:id="32"/>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және оның бұқаралық ақпарат құралдарында ресми жариялануын қамтамасыз етсін.</w:t>
      </w:r>
    </w:p>
    <w:bookmarkEnd w:id="32"/>
    <w:bookmarkStart w:name="z34" w:id="33"/>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№54/503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1 қосымша</w:t>
            </w:r>
          </w:p>
        </w:tc>
      </w:tr>
    </w:tbl>
    <w:bookmarkStart w:name="z41" w:id="34"/>
    <w:p>
      <w:pPr>
        <w:spacing w:after="0"/>
        <w:ind w:left="0"/>
        <w:jc w:val="left"/>
      </w:pPr>
      <w:r>
        <w:rPr>
          <w:rFonts w:ascii="Times New Roman"/>
          <w:b/>
          <w:i w:val="false"/>
          <w:color w:val="000000"/>
        </w:rPr>
        <w:t xml:space="preserve"> 2020 жылға арналған Атамекен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658"/>
        <w:gridCol w:w="1658"/>
        <w:gridCol w:w="3850"/>
        <w:gridCol w:w="3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596 915,8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55 233,0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495 057,8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495 057,8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495 057,8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609 502,3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464 290,3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464 290,3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437 985,3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- 12 586,5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№54/503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2 қосымша</w:t>
            </w:r>
          </w:p>
        </w:tc>
      </w:tr>
    </w:tbl>
    <w:bookmarkStart w:name="z48" w:id="35"/>
    <w:p>
      <w:pPr>
        <w:spacing w:after="0"/>
        <w:ind w:left="0"/>
        <w:jc w:val="left"/>
      </w:pPr>
      <w:r>
        <w:rPr>
          <w:rFonts w:ascii="Times New Roman"/>
          <w:b/>
          <w:i w:val="false"/>
          <w:color w:val="000000"/>
        </w:rPr>
        <w:t xml:space="preserve"> 2020 жылға арналған Басқұдық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712 969,8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776,4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776,4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577 770,4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577 770,4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577 770,4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721 792,8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579 246,8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579 246,8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482 619,8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№54/503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3 қосымша</w:t>
            </w:r>
          </w:p>
        </w:tc>
      </w:tr>
    </w:tbl>
    <w:bookmarkStart w:name="z55" w:id="36"/>
    <w:p>
      <w:pPr>
        <w:spacing w:after="0"/>
        <w:ind w:left="0"/>
        <w:jc w:val="left"/>
      </w:pPr>
      <w:r>
        <w:rPr>
          <w:rFonts w:ascii="Times New Roman"/>
          <w:b/>
          <w:i w:val="false"/>
          <w:color w:val="000000"/>
        </w:rPr>
        <w:t xml:space="preserve"> 2020 жылға арналған Батыр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483 411,1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189,4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485 345,5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323 921,3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323 921,3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№54/503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4 қосымша</w:t>
            </w:r>
          </w:p>
        </w:tc>
      </w:tr>
    </w:tbl>
    <w:bookmarkStart w:name="z62" w:id="37"/>
    <w:p>
      <w:pPr>
        <w:spacing w:after="0"/>
        <w:ind w:left="0"/>
        <w:jc w:val="left"/>
      </w:pPr>
      <w:r>
        <w:rPr>
          <w:rFonts w:ascii="Times New Roman"/>
          <w:b/>
          <w:i w:val="false"/>
          <w:color w:val="000000"/>
        </w:rPr>
        <w:t xml:space="preserve"> 2020 жылға арналған Баянды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405"/>
        <w:gridCol w:w="2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577,6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577,6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151 453,4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№54/503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5 қосымша</w:t>
            </w:r>
          </w:p>
        </w:tc>
      </w:tr>
    </w:tbl>
    <w:bookmarkStart w:name="z69" w:id="38"/>
    <w:p>
      <w:pPr>
        <w:spacing w:after="0"/>
        <w:ind w:left="0"/>
        <w:jc w:val="left"/>
      </w:pPr>
      <w:r>
        <w:rPr>
          <w:rFonts w:ascii="Times New Roman"/>
          <w:b/>
          <w:i w:val="false"/>
          <w:color w:val="000000"/>
        </w:rPr>
        <w:t xml:space="preserve"> 2020 жылға арналған Дәулет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277 828,3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281 717,1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153 033,8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№54/503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6 қосымша</w:t>
            </w:r>
          </w:p>
        </w:tc>
      </w:tr>
    </w:tbl>
    <w:bookmarkStart w:name="z76" w:id="39"/>
    <w:p>
      <w:pPr>
        <w:spacing w:after="0"/>
        <w:ind w:left="0"/>
        <w:jc w:val="left"/>
      </w:pPr>
      <w:r>
        <w:rPr>
          <w:rFonts w:ascii="Times New Roman"/>
          <w:b/>
          <w:i w:val="false"/>
          <w:color w:val="000000"/>
        </w:rPr>
        <w:t xml:space="preserve"> 2020 жылға арналған Қызылтөбе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594 795,1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106 116,0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488 679,1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488 679,1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488 679,1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№54/503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7 қосымша</w:t>
            </w:r>
          </w:p>
        </w:tc>
      </w:tr>
    </w:tbl>
    <w:bookmarkStart w:name="z83" w:id="40"/>
    <w:p>
      <w:pPr>
        <w:spacing w:after="0"/>
        <w:ind w:left="0"/>
        <w:jc w:val="left"/>
      </w:pPr>
      <w:r>
        <w:rPr>
          <w:rFonts w:ascii="Times New Roman"/>
          <w:b/>
          <w:i w:val="false"/>
          <w:color w:val="000000"/>
        </w:rPr>
        <w:t xml:space="preserve"> 2020 жылға арналған Маңғыстау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162"/>
        <w:gridCol w:w="1162"/>
        <w:gridCol w:w="6377"/>
        <w:gridCol w:w="27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696,6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806 870,4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806 870,4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806 870,4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66 886,0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752 333,4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752 333,4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752 333,4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