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a961c" w14:textId="02a96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Мұнайлы аудандық мәслихатының 2020 жылғы 27 қаңтардағы № 50/468 "2020 - 2022 жылдарға арналған ауылдардың, ауылдық округтердің бюджеттері туралы" шешіміне өзгерістер енгізу туралы</w:t>
      </w:r>
    </w:p>
    <w:p>
      <w:pPr>
        <w:spacing w:after="0"/>
        <w:ind w:left="0"/>
        <w:jc w:val="both"/>
      </w:pPr>
      <w:r>
        <w:rPr>
          <w:rFonts w:ascii="Times New Roman"/>
          <w:b w:val="false"/>
          <w:i w:val="false"/>
          <w:color w:val="000000"/>
          <w:sz w:val="28"/>
        </w:rPr>
        <w:t>Маңғыстау облысы Мұнайлы аудандық мәслихатының 2020 жылғы 21 қазандағы № 59/528 шешімі. Маңғыстау облысы Әділет департаментінде 2020 жылғы 27 қазанда № 4328 болып тіркелді</w:t>
      </w:r>
    </w:p>
    <w:p>
      <w:pPr>
        <w:spacing w:after="0"/>
        <w:ind w:left="0"/>
        <w:jc w:val="both"/>
      </w:pPr>
      <w:bookmarkStart w:name="z4039" w:id="0"/>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Мұнайлы аудандық мәслихатының 2020 жылғы 15 қыркүйектегі </w:t>
      </w:r>
      <w:r>
        <w:rPr>
          <w:rFonts w:ascii="Times New Roman"/>
          <w:b w:val="false"/>
          <w:i w:val="false"/>
          <w:color w:val="000000"/>
          <w:sz w:val="28"/>
        </w:rPr>
        <w:t>№ 57/517</w:t>
      </w:r>
      <w:r>
        <w:rPr>
          <w:rFonts w:ascii="Times New Roman"/>
          <w:b w:val="false"/>
          <w:i w:val="false"/>
          <w:color w:val="000000"/>
          <w:sz w:val="28"/>
        </w:rPr>
        <w:t xml:space="preserve"> "Мұнайлы аудандық мәслихатының 2020 жылғы 14 қаңтардағы № 49/464 "2020-2022 жылдарға арналған аудандық бюджет туралы" шешіміне өзгерістер мен толықтырулар енгізу туралы" шешіміне (нормативтік құқықтық актілерді мемлекеттік тіркеу Тізілімінде № 4294 болып тіркелген) сәйкес, Мұнайлы аудандық мәслихаты ШЕШІМ ҚАБЫЛДАДЫҚ:</w:t>
      </w:r>
    </w:p>
    <w:bookmarkEnd w:id="0"/>
    <w:bookmarkStart w:name="z6" w:id="1"/>
    <w:p>
      <w:pPr>
        <w:spacing w:after="0"/>
        <w:ind w:left="0"/>
        <w:jc w:val="both"/>
      </w:pPr>
      <w:r>
        <w:rPr>
          <w:rFonts w:ascii="Times New Roman"/>
          <w:b w:val="false"/>
          <w:i w:val="false"/>
          <w:color w:val="000000"/>
          <w:sz w:val="28"/>
        </w:rPr>
        <w:t xml:space="preserve">
      1. "2020-2022 жылдарға арналған ауылдардың, ауылдық округтердің бюджеттері туралы" Мұнайлы аудандық мәслихатының 2020 жылғы 27 қаңтардағы </w:t>
      </w:r>
      <w:r>
        <w:rPr>
          <w:rFonts w:ascii="Times New Roman"/>
          <w:b w:val="false"/>
          <w:i w:val="false"/>
          <w:color w:val="000000"/>
          <w:sz w:val="28"/>
        </w:rPr>
        <w:t>№ 50/468</w:t>
      </w:r>
      <w:r>
        <w:rPr>
          <w:rFonts w:ascii="Times New Roman"/>
          <w:b w:val="false"/>
          <w:i w:val="false"/>
          <w:color w:val="000000"/>
          <w:sz w:val="28"/>
        </w:rPr>
        <w:t xml:space="preserve"> (нормативтік құқықтық актілерді мемлекеттік тіркеу Тізілімінде № 4125 болып тіркелген, 2020 жылғы 30 қаңтарда Қазақстан Республикасы нормативтік құқықтық актілерінің эталондық бақылау банкінде жарияланған) шешіміне келесідей өзгерістер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2"/>
    <w:bookmarkStart w:name="z8" w:id="3"/>
    <w:p>
      <w:pPr>
        <w:spacing w:after="0"/>
        <w:ind w:left="0"/>
        <w:jc w:val="both"/>
      </w:pPr>
      <w:r>
        <w:rPr>
          <w:rFonts w:ascii="Times New Roman"/>
          <w:b w:val="false"/>
          <w:i w:val="false"/>
          <w:color w:val="000000"/>
          <w:sz w:val="28"/>
        </w:rPr>
        <w:t xml:space="preserve">
      "1. 2020-2022 жылдарға арналған ауылдардың, ауылдық округтердің бюджеттері тиісінше 1, 2, 3, 4, 5, 6, 7, 8, 9, 10, 11, 12, 13, 14, 15, 16, 17, 18, 19, 20 және 21 қосымшаларға сәйкес, оның ішінде 2020 жылға мынадай көлемде бекітілсін: </w:t>
      </w:r>
    </w:p>
    <w:bookmarkEnd w:id="3"/>
    <w:bookmarkStart w:name="z9" w:id="4"/>
    <w:p>
      <w:pPr>
        <w:spacing w:after="0"/>
        <w:ind w:left="0"/>
        <w:jc w:val="both"/>
      </w:pPr>
      <w:r>
        <w:rPr>
          <w:rFonts w:ascii="Times New Roman"/>
          <w:b w:val="false"/>
          <w:i w:val="false"/>
          <w:color w:val="000000"/>
          <w:sz w:val="28"/>
        </w:rPr>
        <w:t>
      1) кірістер – 3 730 505,0 мың теңге, оның ішінде:</w:t>
      </w:r>
    </w:p>
    <w:bookmarkEnd w:id="4"/>
    <w:bookmarkStart w:name="z10" w:id="5"/>
    <w:p>
      <w:pPr>
        <w:spacing w:after="0"/>
        <w:ind w:left="0"/>
        <w:jc w:val="both"/>
      </w:pPr>
      <w:r>
        <w:rPr>
          <w:rFonts w:ascii="Times New Roman"/>
          <w:b w:val="false"/>
          <w:i w:val="false"/>
          <w:color w:val="000000"/>
          <w:sz w:val="28"/>
        </w:rPr>
        <w:t>
      салықтық түсімдер бойынша – 644 009,0 мың теңге;</w:t>
      </w:r>
    </w:p>
    <w:bookmarkEnd w:id="5"/>
    <w:bookmarkStart w:name="z11" w:id="6"/>
    <w:p>
      <w:pPr>
        <w:spacing w:after="0"/>
        <w:ind w:left="0"/>
        <w:jc w:val="both"/>
      </w:pPr>
      <w:r>
        <w:rPr>
          <w:rFonts w:ascii="Times New Roman"/>
          <w:b w:val="false"/>
          <w:i w:val="false"/>
          <w:color w:val="000000"/>
          <w:sz w:val="28"/>
        </w:rPr>
        <w:t>
      салықтық емес түсімдер бойынша – 6 240,0 теңге;</w:t>
      </w:r>
    </w:p>
    <w:bookmarkEnd w:id="6"/>
    <w:bookmarkStart w:name="z12" w:id="7"/>
    <w:p>
      <w:pPr>
        <w:spacing w:after="0"/>
        <w:ind w:left="0"/>
        <w:jc w:val="both"/>
      </w:pPr>
      <w:r>
        <w:rPr>
          <w:rFonts w:ascii="Times New Roman"/>
          <w:b w:val="false"/>
          <w:i w:val="false"/>
          <w:color w:val="000000"/>
          <w:sz w:val="28"/>
        </w:rPr>
        <w:t>
      негізгі капиталды сатудан түсетін түсімдер бойынша – 0 теңге;</w:t>
      </w:r>
    </w:p>
    <w:bookmarkEnd w:id="7"/>
    <w:bookmarkStart w:name="z13" w:id="8"/>
    <w:p>
      <w:pPr>
        <w:spacing w:after="0"/>
        <w:ind w:left="0"/>
        <w:jc w:val="both"/>
      </w:pPr>
      <w:r>
        <w:rPr>
          <w:rFonts w:ascii="Times New Roman"/>
          <w:b w:val="false"/>
          <w:i w:val="false"/>
          <w:color w:val="000000"/>
          <w:sz w:val="28"/>
        </w:rPr>
        <w:t>
      трансферттер түсімдері бойынша – 3 080 256,0 мың теңге;</w:t>
      </w:r>
    </w:p>
    <w:bookmarkEnd w:id="8"/>
    <w:bookmarkStart w:name="z14" w:id="9"/>
    <w:p>
      <w:pPr>
        <w:spacing w:after="0"/>
        <w:ind w:left="0"/>
        <w:jc w:val="both"/>
      </w:pPr>
      <w:r>
        <w:rPr>
          <w:rFonts w:ascii="Times New Roman"/>
          <w:b w:val="false"/>
          <w:i w:val="false"/>
          <w:color w:val="000000"/>
          <w:sz w:val="28"/>
        </w:rPr>
        <w:t>
      2) шығындар – 3 785 352,9 мың теңге;</w:t>
      </w:r>
    </w:p>
    <w:bookmarkEnd w:id="9"/>
    <w:bookmarkStart w:name="z15" w:id="10"/>
    <w:p>
      <w:pPr>
        <w:spacing w:after="0"/>
        <w:ind w:left="0"/>
        <w:jc w:val="both"/>
      </w:pPr>
      <w:r>
        <w:rPr>
          <w:rFonts w:ascii="Times New Roman"/>
          <w:b w:val="false"/>
          <w:i w:val="false"/>
          <w:color w:val="000000"/>
          <w:sz w:val="28"/>
        </w:rPr>
        <w:t>
      3) таза бюджеттік кредиттеу – 0 теңге, оның ішінде:</w:t>
      </w:r>
    </w:p>
    <w:bookmarkEnd w:id="10"/>
    <w:bookmarkStart w:name="z16" w:id="11"/>
    <w:p>
      <w:pPr>
        <w:spacing w:after="0"/>
        <w:ind w:left="0"/>
        <w:jc w:val="both"/>
      </w:pPr>
      <w:r>
        <w:rPr>
          <w:rFonts w:ascii="Times New Roman"/>
          <w:b w:val="false"/>
          <w:i w:val="false"/>
          <w:color w:val="000000"/>
          <w:sz w:val="28"/>
        </w:rPr>
        <w:t>
      бюджеттік кредиттер – 0 теңге;</w:t>
      </w:r>
    </w:p>
    <w:bookmarkEnd w:id="11"/>
    <w:bookmarkStart w:name="z17" w:id="12"/>
    <w:p>
      <w:pPr>
        <w:spacing w:after="0"/>
        <w:ind w:left="0"/>
        <w:jc w:val="both"/>
      </w:pPr>
      <w:r>
        <w:rPr>
          <w:rFonts w:ascii="Times New Roman"/>
          <w:b w:val="false"/>
          <w:i w:val="false"/>
          <w:color w:val="000000"/>
          <w:sz w:val="28"/>
        </w:rPr>
        <w:t>
      бюджеттік кредиттерді өтеу – 0 теңге;</w:t>
      </w:r>
    </w:p>
    <w:bookmarkEnd w:id="12"/>
    <w:bookmarkStart w:name="z18" w:id="13"/>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bookmarkEnd w:id="13"/>
    <w:bookmarkStart w:name="z19" w:id="14"/>
    <w:p>
      <w:pPr>
        <w:spacing w:after="0"/>
        <w:ind w:left="0"/>
        <w:jc w:val="both"/>
      </w:pPr>
      <w:r>
        <w:rPr>
          <w:rFonts w:ascii="Times New Roman"/>
          <w:b w:val="false"/>
          <w:i w:val="false"/>
          <w:color w:val="000000"/>
          <w:sz w:val="28"/>
        </w:rPr>
        <w:t>
      қаржы активтерін сатып алу – 0 теңге;</w:t>
      </w:r>
    </w:p>
    <w:bookmarkEnd w:id="14"/>
    <w:bookmarkStart w:name="z20"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21" w:id="16"/>
    <w:p>
      <w:pPr>
        <w:spacing w:after="0"/>
        <w:ind w:left="0"/>
        <w:jc w:val="both"/>
      </w:pPr>
      <w:r>
        <w:rPr>
          <w:rFonts w:ascii="Times New Roman"/>
          <w:b w:val="false"/>
          <w:i w:val="false"/>
          <w:color w:val="000000"/>
          <w:sz w:val="28"/>
        </w:rPr>
        <w:t>
      5) бюджет тапшылығы (профициті) – - 54 847,9 мың теңге;</w:t>
      </w:r>
    </w:p>
    <w:bookmarkEnd w:id="16"/>
    <w:bookmarkStart w:name="z22" w:id="17"/>
    <w:p>
      <w:pPr>
        <w:spacing w:after="0"/>
        <w:ind w:left="0"/>
        <w:jc w:val="both"/>
      </w:pPr>
      <w:r>
        <w:rPr>
          <w:rFonts w:ascii="Times New Roman"/>
          <w:b w:val="false"/>
          <w:i w:val="false"/>
          <w:color w:val="000000"/>
          <w:sz w:val="28"/>
        </w:rPr>
        <w:t>
      6) бюджет тапшылығын қаржыландыру (профицитін пайдалану) – 54 847,9 мың теңге, оның ішінде:</w:t>
      </w:r>
    </w:p>
    <w:bookmarkEnd w:id="17"/>
    <w:bookmarkStart w:name="z23" w:id="18"/>
    <w:p>
      <w:pPr>
        <w:spacing w:after="0"/>
        <w:ind w:left="0"/>
        <w:jc w:val="both"/>
      </w:pPr>
      <w:r>
        <w:rPr>
          <w:rFonts w:ascii="Times New Roman"/>
          <w:b w:val="false"/>
          <w:i w:val="false"/>
          <w:color w:val="000000"/>
          <w:sz w:val="28"/>
        </w:rPr>
        <w:t>
      қарыздар түсімі– 0 теңге;</w:t>
      </w:r>
    </w:p>
    <w:bookmarkEnd w:id="18"/>
    <w:bookmarkStart w:name="z24" w:id="19"/>
    <w:p>
      <w:pPr>
        <w:spacing w:after="0"/>
        <w:ind w:left="0"/>
        <w:jc w:val="both"/>
      </w:pPr>
      <w:r>
        <w:rPr>
          <w:rFonts w:ascii="Times New Roman"/>
          <w:b w:val="false"/>
          <w:i w:val="false"/>
          <w:color w:val="000000"/>
          <w:sz w:val="28"/>
        </w:rPr>
        <w:t>
      қарыздарды өтеу – 0 теңге;</w:t>
      </w:r>
    </w:p>
    <w:bookmarkEnd w:id="19"/>
    <w:bookmarkStart w:name="z25" w:id="20"/>
    <w:p>
      <w:pPr>
        <w:spacing w:after="0"/>
        <w:ind w:left="0"/>
        <w:jc w:val="both"/>
      </w:pPr>
      <w:r>
        <w:rPr>
          <w:rFonts w:ascii="Times New Roman"/>
          <w:b w:val="false"/>
          <w:i w:val="false"/>
          <w:color w:val="000000"/>
          <w:sz w:val="28"/>
        </w:rPr>
        <w:t>
      бюджет қаражатының пайдаланылатын қалдықтары – 54 847,9 мың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келесідей мазмұнда жаңа редакцияда жазылсын:</w:t>
      </w:r>
    </w:p>
    <w:bookmarkStart w:name="z27" w:id="21"/>
    <w:p>
      <w:pPr>
        <w:spacing w:after="0"/>
        <w:ind w:left="0"/>
        <w:jc w:val="both"/>
      </w:pPr>
      <w:r>
        <w:rPr>
          <w:rFonts w:ascii="Times New Roman"/>
          <w:b w:val="false"/>
          <w:i w:val="false"/>
          <w:color w:val="000000"/>
          <w:sz w:val="28"/>
        </w:rPr>
        <w:t>
      "2. 2020 жылға арналған аудандық бюджеттен ауылдар, ауылдық округтердің бюджеттеріне 2 747 346,0 мың теңге сомасында субвенция бөлінгені ескерілсін, оның ішінде:</w:t>
      </w:r>
    </w:p>
    <w:bookmarkEnd w:id="21"/>
    <w:bookmarkStart w:name="z28" w:id="22"/>
    <w:p>
      <w:pPr>
        <w:spacing w:after="0"/>
        <w:ind w:left="0"/>
        <w:jc w:val="both"/>
      </w:pPr>
      <w:r>
        <w:rPr>
          <w:rFonts w:ascii="Times New Roman"/>
          <w:b w:val="false"/>
          <w:i w:val="false"/>
          <w:color w:val="000000"/>
          <w:sz w:val="28"/>
        </w:rPr>
        <w:t>
      Атамекен ауылдық округіне – 443 286,8 мың теңге;</w:t>
      </w:r>
    </w:p>
    <w:bookmarkEnd w:id="22"/>
    <w:bookmarkStart w:name="z29" w:id="23"/>
    <w:p>
      <w:pPr>
        <w:spacing w:after="0"/>
        <w:ind w:left="0"/>
        <w:jc w:val="both"/>
      </w:pPr>
      <w:r>
        <w:rPr>
          <w:rFonts w:ascii="Times New Roman"/>
          <w:b w:val="false"/>
          <w:i w:val="false"/>
          <w:color w:val="000000"/>
          <w:sz w:val="28"/>
        </w:rPr>
        <w:t>
      Басқұдық ауылдық округіне – 454 021,4 мың теңге;</w:t>
      </w:r>
    </w:p>
    <w:bookmarkEnd w:id="23"/>
    <w:bookmarkStart w:name="z30" w:id="24"/>
    <w:p>
      <w:pPr>
        <w:spacing w:after="0"/>
        <w:ind w:left="0"/>
        <w:jc w:val="both"/>
      </w:pPr>
      <w:r>
        <w:rPr>
          <w:rFonts w:ascii="Times New Roman"/>
          <w:b w:val="false"/>
          <w:i w:val="false"/>
          <w:color w:val="000000"/>
          <w:sz w:val="28"/>
        </w:rPr>
        <w:t>
      Батыр ауылдық округіне – 263 699,7 мың теңге;</w:t>
      </w:r>
    </w:p>
    <w:bookmarkEnd w:id="24"/>
    <w:bookmarkStart w:name="z31" w:id="25"/>
    <w:p>
      <w:pPr>
        <w:spacing w:after="0"/>
        <w:ind w:left="0"/>
        <w:jc w:val="both"/>
      </w:pPr>
      <w:r>
        <w:rPr>
          <w:rFonts w:ascii="Times New Roman"/>
          <w:b w:val="false"/>
          <w:i w:val="false"/>
          <w:color w:val="000000"/>
          <w:sz w:val="28"/>
        </w:rPr>
        <w:t>
      Баянды ауылына – 176 838,3 мың теңге;</w:t>
      </w:r>
    </w:p>
    <w:bookmarkEnd w:id="25"/>
    <w:bookmarkStart w:name="z32" w:id="26"/>
    <w:p>
      <w:pPr>
        <w:spacing w:after="0"/>
        <w:ind w:left="0"/>
        <w:jc w:val="both"/>
      </w:pPr>
      <w:r>
        <w:rPr>
          <w:rFonts w:ascii="Times New Roman"/>
          <w:b w:val="false"/>
          <w:i w:val="false"/>
          <w:color w:val="000000"/>
          <w:sz w:val="28"/>
        </w:rPr>
        <w:t>
      Дәулет ауылдық округіне – 204 161,3 мың теңге;</w:t>
      </w:r>
    </w:p>
    <w:bookmarkEnd w:id="26"/>
    <w:bookmarkStart w:name="z33" w:id="27"/>
    <w:p>
      <w:pPr>
        <w:spacing w:after="0"/>
        <w:ind w:left="0"/>
        <w:jc w:val="both"/>
      </w:pPr>
      <w:r>
        <w:rPr>
          <w:rFonts w:ascii="Times New Roman"/>
          <w:b w:val="false"/>
          <w:i w:val="false"/>
          <w:color w:val="000000"/>
          <w:sz w:val="28"/>
        </w:rPr>
        <w:t>
      Қызылтөбе ауылдық округіне – 444 930,1 мың теңге;</w:t>
      </w:r>
    </w:p>
    <w:bookmarkEnd w:id="27"/>
    <w:bookmarkStart w:name="z34" w:id="28"/>
    <w:p>
      <w:pPr>
        <w:spacing w:after="0"/>
        <w:ind w:left="0"/>
        <w:jc w:val="both"/>
      </w:pPr>
      <w:r>
        <w:rPr>
          <w:rFonts w:ascii="Times New Roman"/>
          <w:b w:val="false"/>
          <w:i w:val="false"/>
          <w:color w:val="000000"/>
          <w:sz w:val="28"/>
        </w:rPr>
        <w:t>
      Маңғыстау ауылына – 760 408,4 мың теңге.".</w:t>
      </w:r>
    </w:p>
    <w:bookmarkEnd w:id="28"/>
    <w:bookmarkStart w:name="z35" w:id="2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қосымшаларына</w:t>
      </w:r>
      <w:r>
        <w:rPr>
          <w:rFonts w:ascii="Times New Roman"/>
          <w:b w:val="false"/>
          <w:i w:val="false"/>
          <w:color w:val="000000"/>
          <w:sz w:val="28"/>
        </w:rPr>
        <w:t xml:space="preserve"> сәйкес жаңа редакцияда жазылсын.</w:t>
      </w:r>
    </w:p>
    <w:bookmarkEnd w:id="29"/>
    <w:bookmarkStart w:name="z36" w:id="30"/>
    <w:p>
      <w:pPr>
        <w:spacing w:after="0"/>
        <w:ind w:left="0"/>
        <w:jc w:val="both"/>
      </w:pPr>
      <w:r>
        <w:rPr>
          <w:rFonts w:ascii="Times New Roman"/>
          <w:b w:val="false"/>
          <w:i w:val="false"/>
          <w:color w:val="000000"/>
          <w:sz w:val="28"/>
        </w:rPr>
        <w:t>
      2. Осы шешімнің орындалуын бақылау Мұнайлы ауданының бюджет комиссиясына жүктелсін (комиссия төрағасы Н. Жолбаев).</w:t>
      </w:r>
    </w:p>
    <w:bookmarkEnd w:id="30"/>
    <w:bookmarkStart w:name="z37" w:id="31"/>
    <w:p>
      <w:pPr>
        <w:spacing w:after="0"/>
        <w:ind w:left="0"/>
        <w:jc w:val="both"/>
      </w:pPr>
      <w:r>
        <w:rPr>
          <w:rFonts w:ascii="Times New Roman"/>
          <w:b w:val="false"/>
          <w:i w:val="false"/>
          <w:color w:val="000000"/>
          <w:sz w:val="28"/>
        </w:rPr>
        <w:t>
      3. "Мұнайлы аудандық мәслихатының аппараты" мемлекеттік мекемесі (аппарат басшысы А. Жанбуршина) осы шешімнің әділет органдарында мемлекеттік тіркелуін және оның бұқаралық ақпарат құралдарында ресми жариялануын қамтамасыз етсін.</w:t>
      </w:r>
    </w:p>
    <w:bookmarkEnd w:id="31"/>
    <w:bookmarkStart w:name="z38" w:id="32"/>
    <w:p>
      <w:pPr>
        <w:spacing w:after="0"/>
        <w:ind w:left="0"/>
        <w:jc w:val="both"/>
      </w:pPr>
      <w:r>
        <w:rPr>
          <w:rFonts w:ascii="Times New Roman"/>
          <w:b w:val="false"/>
          <w:i w:val="false"/>
          <w:color w:val="000000"/>
          <w:sz w:val="28"/>
        </w:rPr>
        <w:t>
      4. Осы шешім 2020 жылдың 1 қаңтарынан бастап қолданысқа енгізіледі.</w:t>
      </w:r>
    </w:p>
    <w:bookmarkEnd w:id="3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Казахбаев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Мұнайлы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Назар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21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59/528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27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50/468 шешіміне 1 қосымша</w:t>
            </w:r>
          </w:p>
        </w:tc>
      </w:tr>
    </w:tbl>
    <w:bookmarkStart w:name="z46" w:id="33"/>
    <w:p>
      <w:pPr>
        <w:spacing w:after="0"/>
        <w:ind w:left="0"/>
        <w:jc w:val="left"/>
      </w:pPr>
      <w:r>
        <w:rPr>
          <w:rFonts w:ascii="Times New Roman"/>
          <w:b/>
          <w:i w:val="false"/>
          <w:color w:val="000000"/>
        </w:rPr>
        <w:t xml:space="preserve"> 2020 жылға арналған Атамекен ауылдық округінің бюджеті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1162"/>
        <w:gridCol w:w="1162"/>
        <w:gridCol w:w="6377"/>
        <w:gridCol w:w="274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4"/>
          <w:p>
            <w:pPr>
              <w:spacing w:after="20"/>
              <w:ind w:left="20"/>
              <w:jc w:val="both"/>
            </w:pPr>
            <w:r>
              <w:rPr>
                <w:rFonts w:ascii="Times New Roman"/>
                <w:b w:val="false"/>
                <w:i w:val="false"/>
                <w:color w:val="000000"/>
                <w:sz w:val="20"/>
              </w:rPr>
              <w:t>
</w:t>
            </w:r>
            <w:r>
              <w:rPr>
                <w:rFonts w:ascii="Times New Roman"/>
                <w:b w:val="false"/>
                <w:i w:val="false"/>
                <w:color w:val="000000"/>
                <w:sz w:val="20"/>
              </w:rPr>
              <w:t>Санаты</w:t>
            </w:r>
          </w:p>
          <w:bookmarkEnd w:id="34"/>
        </w:tc>
        <w:tc>
          <w:tcPr>
            <w:tcW w:w="6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594 583,8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3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5"/>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111 858,0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56 625,0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56 625,0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55 233,0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50 072,0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3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6"/>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3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7"/>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482 425,8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482 425,8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482 425,8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38"/>
          <w:p>
            <w:pPr>
              <w:spacing w:after="20"/>
              <w:ind w:left="20"/>
              <w:jc w:val="both"/>
            </w:pPr>
            <w:r>
              <w:rPr>
                <w:rFonts w:ascii="Times New Roman"/>
                <w:b w:val="false"/>
                <w:i w:val="false"/>
                <w:color w:val="000000"/>
                <w:sz w:val="20"/>
              </w:rPr>
              <w:t>
</w:t>
            </w:r>
            <w:r>
              <w:rPr>
                <w:rFonts w:ascii="Times New Roman"/>
                <w:b w:val="false"/>
                <w:i w:val="false"/>
                <w:color w:val="000000"/>
                <w:sz w:val="20"/>
              </w:rPr>
              <w:t>Функционалдық топ</w:t>
            </w:r>
          </w:p>
          <w:bookmarkEnd w:id="38"/>
        </w:tc>
        <w:tc>
          <w:tcPr>
            <w:tcW w:w="6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607 170,3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39"/>
          <w:p>
            <w:pPr>
              <w:spacing w:after="20"/>
              <w:ind w:left="20"/>
              <w:jc w:val="both"/>
            </w:pPr>
            <w:r>
              <w:rPr>
                <w:rFonts w:ascii="Times New Roman"/>
                <w:b w:val="false"/>
                <w:i w:val="false"/>
                <w:color w:val="000000"/>
                <w:sz w:val="20"/>
              </w:rPr>
              <w:t>
</w:t>
            </w:r>
            <w:r>
              <w:rPr>
                <w:rFonts w:ascii="Times New Roman"/>
                <w:b w:val="false"/>
                <w:i w:val="false"/>
                <w:color w:val="000000"/>
                <w:sz w:val="20"/>
              </w:rPr>
              <w:t>01</w:t>
            </w:r>
          </w:p>
          <w:bookmarkEnd w:id="39"/>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55 575,0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55 575,0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55 575,0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40"/>
          <w:p>
            <w:pPr>
              <w:spacing w:after="20"/>
              <w:ind w:left="20"/>
              <w:jc w:val="both"/>
            </w:pPr>
            <w:r>
              <w:rPr>
                <w:rFonts w:ascii="Times New Roman"/>
                <w:b w:val="false"/>
                <w:i w:val="false"/>
                <w:color w:val="000000"/>
                <w:sz w:val="20"/>
              </w:rPr>
              <w:t>
</w:t>
            </w:r>
            <w:r>
              <w:rPr>
                <w:rFonts w:ascii="Times New Roman"/>
                <w:b w:val="false"/>
                <w:i w:val="false"/>
                <w:color w:val="000000"/>
                <w:sz w:val="20"/>
              </w:rPr>
              <w:t>04</w:t>
            </w:r>
          </w:p>
          <w:bookmarkEnd w:id="40"/>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464 290,3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41"/>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41"/>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464 290,3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42"/>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42"/>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437 985,3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43"/>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43"/>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26 305,0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44"/>
          <w:p>
            <w:pPr>
              <w:spacing w:after="20"/>
              <w:ind w:left="20"/>
              <w:jc w:val="both"/>
            </w:pPr>
            <w:r>
              <w:rPr>
                <w:rFonts w:ascii="Times New Roman"/>
                <w:b w:val="false"/>
                <w:i w:val="false"/>
                <w:color w:val="000000"/>
                <w:sz w:val="20"/>
              </w:rPr>
              <w:t>
</w:t>
            </w:r>
            <w:r>
              <w:rPr>
                <w:rFonts w:ascii="Times New Roman"/>
                <w:b w:val="false"/>
                <w:i w:val="false"/>
                <w:color w:val="000000"/>
                <w:sz w:val="20"/>
              </w:rPr>
              <w:t>07</w:t>
            </w:r>
          </w:p>
          <w:bookmarkEnd w:id="44"/>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87 305,0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87 305,0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26 331,0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19 074,0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- 12 586,5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12 586,5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45"/>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45"/>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12 586,5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12 586,5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21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59/528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27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50/468 шешіміне 2 қосымша</w:t>
            </w:r>
          </w:p>
        </w:tc>
      </w:tr>
    </w:tbl>
    <w:bookmarkStart w:name="z323" w:id="46"/>
    <w:p>
      <w:pPr>
        <w:spacing w:after="0"/>
        <w:ind w:left="0"/>
        <w:jc w:val="left"/>
      </w:pPr>
      <w:r>
        <w:rPr>
          <w:rFonts w:ascii="Times New Roman"/>
          <w:b/>
          <w:i w:val="false"/>
          <w:color w:val="000000"/>
        </w:rPr>
        <w:t xml:space="preserve"> 2020 жылға арналған Басқұдық ауылдық округінің бюджеті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
        <w:gridCol w:w="1167"/>
        <w:gridCol w:w="1167"/>
        <w:gridCol w:w="6405"/>
        <w:gridCol w:w="270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47"/>
          <w:p>
            <w:pPr>
              <w:spacing w:after="20"/>
              <w:ind w:left="20"/>
              <w:jc w:val="both"/>
            </w:pPr>
            <w:r>
              <w:rPr>
                <w:rFonts w:ascii="Times New Roman"/>
                <w:b w:val="false"/>
                <w:i w:val="false"/>
                <w:color w:val="000000"/>
                <w:sz w:val="20"/>
              </w:rPr>
              <w:t>
</w:t>
            </w:r>
            <w:r>
              <w:rPr>
                <w:rFonts w:ascii="Times New Roman"/>
                <w:b w:val="false"/>
                <w:i w:val="false"/>
                <w:color w:val="000000"/>
                <w:sz w:val="20"/>
              </w:rPr>
              <w:t>Санаты</w:t>
            </w:r>
          </w:p>
          <w:bookmarkEnd w:id="47"/>
        </w:tc>
        <w:tc>
          <w:tcPr>
            <w:tcW w:w="6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668 614,8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4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8"/>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144 423,0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56 125,0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56 125,0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88 298,0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82 386,0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4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9"/>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2 376,4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2 376,4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2 376,4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5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0"/>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521 815,4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521 815,4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521 815,4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51"/>
          <w:p>
            <w:pPr>
              <w:spacing w:after="20"/>
              <w:ind w:left="20"/>
              <w:jc w:val="both"/>
            </w:pPr>
            <w:r>
              <w:rPr>
                <w:rFonts w:ascii="Times New Roman"/>
                <w:b w:val="false"/>
                <w:i w:val="false"/>
                <w:color w:val="000000"/>
                <w:sz w:val="20"/>
              </w:rPr>
              <w:t>
</w:t>
            </w:r>
            <w:r>
              <w:rPr>
                <w:rFonts w:ascii="Times New Roman"/>
                <w:b w:val="false"/>
                <w:i w:val="false"/>
                <w:color w:val="000000"/>
                <w:sz w:val="20"/>
              </w:rPr>
              <w:t>Функционалдықтоп</w:t>
            </w:r>
          </w:p>
          <w:bookmarkEnd w:id="51"/>
        </w:tc>
        <w:tc>
          <w:tcPr>
            <w:tcW w:w="6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677 437,8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52"/>
          <w:p>
            <w:pPr>
              <w:spacing w:after="20"/>
              <w:ind w:left="20"/>
              <w:jc w:val="both"/>
            </w:pPr>
            <w:r>
              <w:rPr>
                <w:rFonts w:ascii="Times New Roman"/>
                <w:b w:val="false"/>
                <w:i w:val="false"/>
                <w:color w:val="000000"/>
                <w:sz w:val="20"/>
              </w:rPr>
              <w:t>
</w:t>
            </w:r>
            <w:r>
              <w:rPr>
                <w:rFonts w:ascii="Times New Roman"/>
                <w:b w:val="false"/>
                <w:i w:val="false"/>
                <w:color w:val="000000"/>
                <w:sz w:val="20"/>
              </w:rPr>
              <w:t>01</w:t>
            </w:r>
          </w:p>
          <w:bookmarkEnd w:id="52"/>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56 374,0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56 374,0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56 374,0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53"/>
          <w:p>
            <w:pPr>
              <w:spacing w:after="20"/>
              <w:ind w:left="20"/>
              <w:jc w:val="both"/>
            </w:pPr>
            <w:r>
              <w:rPr>
                <w:rFonts w:ascii="Times New Roman"/>
                <w:b w:val="false"/>
                <w:i w:val="false"/>
                <w:color w:val="000000"/>
                <w:sz w:val="20"/>
              </w:rPr>
              <w:t>
</w:t>
            </w:r>
            <w:r>
              <w:rPr>
                <w:rFonts w:ascii="Times New Roman"/>
                <w:b w:val="false"/>
                <w:i w:val="false"/>
                <w:color w:val="000000"/>
                <w:sz w:val="20"/>
              </w:rPr>
              <w:t>04</w:t>
            </w:r>
          </w:p>
          <w:bookmarkEnd w:id="53"/>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538 686,8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54"/>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54"/>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538 686,8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485 111,8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55"/>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55"/>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53 575,0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56"/>
          <w:p>
            <w:pPr>
              <w:spacing w:after="20"/>
              <w:ind w:left="20"/>
              <w:jc w:val="both"/>
            </w:pPr>
            <w:r>
              <w:rPr>
                <w:rFonts w:ascii="Times New Roman"/>
                <w:b w:val="false"/>
                <w:i w:val="false"/>
                <w:color w:val="000000"/>
                <w:sz w:val="20"/>
              </w:rPr>
              <w:t>
</w:t>
            </w:r>
            <w:r>
              <w:rPr>
                <w:rFonts w:ascii="Times New Roman"/>
                <w:b w:val="false"/>
                <w:i w:val="false"/>
                <w:color w:val="000000"/>
                <w:sz w:val="20"/>
              </w:rPr>
              <w:t>07</w:t>
            </w:r>
          </w:p>
          <w:bookmarkEnd w:id="56"/>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82 377,0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82 377,0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37 092,0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27 165,0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18 120,0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- 8 823,0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8 823,0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57"/>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57"/>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8 823,0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8 823,0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21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59/528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27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50/468 шешіміне 3 қосымша</w:t>
            </w:r>
          </w:p>
        </w:tc>
      </w:tr>
    </w:tbl>
    <w:bookmarkStart w:name="z600" w:id="58"/>
    <w:p>
      <w:pPr>
        <w:spacing w:after="0"/>
        <w:ind w:left="0"/>
        <w:jc w:val="left"/>
      </w:pPr>
      <w:r>
        <w:rPr>
          <w:rFonts w:ascii="Times New Roman"/>
          <w:b/>
          <w:i w:val="false"/>
          <w:color w:val="000000"/>
        </w:rPr>
        <w:t xml:space="preserve"> 2020 жылға арналған Батыр ауылдық округінің бюджеті</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
        <w:gridCol w:w="1167"/>
        <w:gridCol w:w="1167"/>
        <w:gridCol w:w="6403"/>
        <w:gridCol w:w="270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59"/>
          <w:p>
            <w:pPr>
              <w:spacing w:after="20"/>
              <w:ind w:left="20"/>
              <w:jc w:val="both"/>
            </w:pPr>
            <w:r>
              <w:rPr>
                <w:rFonts w:ascii="Times New Roman"/>
                <w:b w:val="false"/>
                <w:i w:val="false"/>
                <w:color w:val="000000"/>
                <w:sz w:val="20"/>
              </w:rPr>
              <w:t>
</w:t>
            </w:r>
            <w:r>
              <w:rPr>
                <w:rFonts w:ascii="Times New Roman"/>
                <w:b w:val="false"/>
                <w:i w:val="false"/>
                <w:color w:val="000000"/>
                <w:sz w:val="20"/>
              </w:rPr>
              <w:t>Санаты</w:t>
            </w:r>
          </w:p>
          <w:bookmarkEnd w:id="59"/>
        </w:tc>
        <w:tc>
          <w:tcPr>
            <w:tcW w:w="6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423 971,1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6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0"/>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30 768,0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15 538,0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3 613,0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11 387,0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6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1"/>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389,4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389,4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6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2"/>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392 813,7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392 813,7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392 813,7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63"/>
          <w:p>
            <w:pPr>
              <w:spacing w:after="20"/>
              <w:ind w:left="20"/>
              <w:jc w:val="both"/>
            </w:pPr>
            <w:r>
              <w:rPr>
                <w:rFonts w:ascii="Times New Roman"/>
                <w:b w:val="false"/>
                <w:i w:val="false"/>
                <w:color w:val="000000"/>
                <w:sz w:val="20"/>
              </w:rPr>
              <w:t>
</w:t>
            </w:r>
            <w:r>
              <w:rPr>
                <w:rFonts w:ascii="Times New Roman"/>
                <w:b w:val="false"/>
                <w:i w:val="false"/>
                <w:color w:val="000000"/>
                <w:sz w:val="20"/>
              </w:rPr>
              <w:t>Функционалдық топ</w:t>
            </w:r>
          </w:p>
          <w:bookmarkEnd w:id="63"/>
        </w:tc>
        <w:tc>
          <w:tcPr>
            <w:tcW w:w="6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425 905,5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64"/>
          <w:p>
            <w:pPr>
              <w:spacing w:after="20"/>
              <w:ind w:left="20"/>
              <w:jc w:val="both"/>
            </w:pPr>
            <w:r>
              <w:rPr>
                <w:rFonts w:ascii="Times New Roman"/>
                <w:b w:val="false"/>
                <w:i w:val="false"/>
                <w:color w:val="000000"/>
                <w:sz w:val="20"/>
              </w:rPr>
              <w:t>
</w:t>
            </w:r>
            <w:r>
              <w:rPr>
                <w:rFonts w:ascii="Times New Roman"/>
                <w:b w:val="false"/>
                <w:i w:val="false"/>
                <w:color w:val="000000"/>
                <w:sz w:val="20"/>
              </w:rPr>
              <w:t>01</w:t>
            </w:r>
          </w:p>
          <w:bookmarkEnd w:id="64"/>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39 437,0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65"/>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65"/>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39 437,0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66"/>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66"/>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39 437,0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67"/>
          <w:p>
            <w:pPr>
              <w:spacing w:after="20"/>
              <w:ind w:left="20"/>
              <w:jc w:val="both"/>
            </w:pPr>
            <w:r>
              <w:rPr>
                <w:rFonts w:ascii="Times New Roman"/>
                <w:b w:val="false"/>
                <w:i w:val="false"/>
                <w:color w:val="000000"/>
                <w:sz w:val="20"/>
              </w:rPr>
              <w:t>
</w:t>
            </w:r>
            <w:r>
              <w:rPr>
                <w:rFonts w:ascii="Times New Roman"/>
                <w:b w:val="false"/>
                <w:i w:val="false"/>
                <w:color w:val="000000"/>
                <w:sz w:val="20"/>
              </w:rPr>
              <w:t>04</w:t>
            </w:r>
          </w:p>
          <w:bookmarkEnd w:id="67"/>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282 036,3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282 036,3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143 939,3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138 097,0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68"/>
          <w:p>
            <w:pPr>
              <w:spacing w:after="20"/>
              <w:ind w:left="20"/>
              <w:jc w:val="both"/>
            </w:pPr>
            <w:r>
              <w:rPr>
                <w:rFonts w:ascii="Times New Roman"/>
                <w:b w:val="false"/>
                <w:i w:val="false"/>
                <w:color w:val="000000"/>
                <w:sz w:val="20"/>
              </w:rPr>
              <w:t>
</w:t>
            </w:r>
            <w:r>
              <w:rPr>
                <w:rFonts w:ascii="Times New Roman"/>
                <w:b w:val="false"/>
                <w:i w:val="false"/>
                <w:color w:val="000000"/>
                <w:sz w:val="20"/>
              </w:rPr>
              <w:t>07</w:t>
            </w:r>
          </w:p>
          <w:bookmarkEnd w:id="68"/>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104 430,0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104 430,0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52 134,0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31 336,0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20 960,0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69"/>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69"/>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- 1 934,4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1 934,4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70"/>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70"/>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1 934,4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1 934,4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1 934,4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21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59/528 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27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50/468 шешіміне 4 қосымша</w:t>
            </w:r>
          </w:p>
        </w:tc>
      </w:tr>
    </w:tbl>
    <w:bookmarkStart w:name="z895" w:id="71"/>
    <w:p>
      <w:pPr>
        <w:spacing w:after="0"/>
        <w:ind w:left="0"/>
        <w:jc w:val="left"/>
      </w:pPr>
      <w:r>
        <w:rPr>
          <w:rFonts w:ascii="Times New Roman"/>
          <w:b/>
          <w:i w:val="false"/>
          <w:color w:val="000000"/>
        </w:rPr>
        <w:t xml:space="preserve"> 2020 жылға арналған Баянды ауылының бюджеті</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
        <w:gridCol w:w="1167"/>
        <w:gridCol w:w="1167"/>
        <w:gridCol w:w="6403"/>
        <w:gridCol w:w="270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72"/>
          <w:p>
            <w:pPr>
              <w:spacing w:after="20"/>
              <w:ind w:left="20"/>
              <w:jc w:val="both"/>
            </w:pPr>
            <w:r>
              <w:rPr>
                <w:rFonts w:ascii="Times New Roman"/>
                <w:b w:val="false"/>
                <w:i w:val="false"/>
                <w:color w:val="000000"/>
                <w:sz w:val="20"/>
              </w:rPr>
              <w:t>
</w:t>
            </w:r>
            <w:r>
              <w:rPr>
                <w:rFonts w:ascii="Times New Roman"/>
                <w:b w:val="false"/>
                <w:i w:val="false"/>
                <w:color w:val="000000"/>
                <w:sz w:val="20"/>
              </w:rPr>
              <w:t>Санаты</w:t>
            </w:r>
          </w:p>
          <w:bookmarkEnd w:id="72"/>
        </w:tc>
        <w:tc>
          <w:tcPr>
            <w:tcW w:w="6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240 598,9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7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3"/>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48 834,0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15 325,0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15 325,0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33 509,0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2 777,0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30 214,0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7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4"/>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7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5"/>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190 687,3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190 687,3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190 687,3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76"/>
          <w:p>
            <w:pPr>
              <w:spacing w:after="20"/>
              <w:ind w:left="20"/>
              <w:jc w:val="both"/>
            </w:pPr>
            <w:r>
              <w:rPr>
                <w:rFonts w:ascii="Times New Roman"/>
                <w:b w:val="false"/>
                <w:i w:val="false"/>
                <w:color w:val="000000"/>
                <w:sz w:val="20"/>
              </w:rPr>
              <w:t>
</w:t>
            </w:r>
            <w:r>
              <w:rPr>
                <w:rFonts w:ascii="Times New Roman"/>
                <w:b w:val="false"/>
                <w:i w:val="false"/>
                <w:color w:val="000000"/>
                <w:sz w:val="20"/>
              </w:rPr>
              <w:t>Функционалдық топ</w:t>
            </w:r>
          </w:p>
          <w:bookmarkEnd w:id="76"/>
        </w:tc>
        <w:tc>
          <w:tcPr>
            <w:tcW w:w="6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244 460,8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 w:id="77"/>
          <w:p>
            <w:pPr>
              <w:spacing w:after="20"/>
              <w:ind w:left="20"/>
              <w:jc w:val="both"/>
            </w:pPr>
            <w:r>
              <w:rPr>
                <w:rFonts w:ascii="Times New Roman"/>
                <w:b w:val="false"/>
                <w:i w:val="false"/>
                <w:color w:val="000000"/>
                <w:sz w:val="20"/>
              </w:rPr>
              <w:t>
</w:t>
            </w:r>
            <w:r>
              <w:rPr>
                <w:rFonts w:ascii="Times New Roman"/>
                <w:b w:val="false"/>
                <w:i w:val="false"/>
                <w:color w:val="000000"/>
                <w:sz w:val="20"/>
              </w:rPr>
              <w:t>01</w:t>
            </w:r>
          </w:p>
          <w:bookmarkEnd w:id="77"/>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34 140,0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34 140,0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34 140,0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 w:id="78"/>
          <w:p>
            <w:pPr>
              <w:spacing w:after="20"/>
              <w:ind w:left="20"/>
              <w:jc w:val="both"/>
            </w:pPr>
            <w:r>
              <w:rPr>
                <w:rFonts w:ascii="Times New Roman"/>
                <w:b w:val="false"/>
                <w:i w:val="false"/>
                <w:color w:val="000000"/>
                <w:sz w:val="20"/>
              </w:rPr>
              <w:t>
</w:t>
            </w:r>
            <w:r>
              <w:rPr>
                <w:rFonts w:ascii="Times New Roman"/>
                <w:b w:val="false"/>
                <w:i w:val="false"/>
                <w:color w:val="000000"/>
                <w:sz w:val="20"/>
              </w:rPr>
              <w:t>04</w:t>
            </w:r>
          </w:p>
          <w:bookmarkEnd w:id="78"/>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143 432,4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 w:id="79"/>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79"/>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143 432,4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 w:id="80"/>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80"/>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143 432,4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81"/>
          <w:p>
            <w:pPr>
              <w:spacing w:after="20"/>
              <w:ind w:left="20"/>
              <w:jc w:val="both"/>
            </w:pPr>
            <w:r>
              <w:rPr>
                <w:rFonts w:ascii="Times New Roman"/>
                <w:b w:val="false"/>
                <w:i w:val="false"/>
                <w:color w:val="000000"/>
                <w:sz w:val="20"/>
              </w:rPr>
              <w:t>
</w:t>
            </w:r>
            <w:r>
              <w:rPr>
                <w:rFonts w:ascii="Times New Roman"/>
                <w:b w:val="false"/>
                <w:i w:val="false"/>
                <w:color w:val="000000"/>
                <w:sz w:val="20"/>
              </w:rPr>
              <w:t>07</w:t>
            </w:r>
          </w:p>
          <w:bookmarkEnd w:id="81"/>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45 716,0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45 716,0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15 156,0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13 834,0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16 726,0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 w:id="82"/>
          <w:p>
            <w:pPr>
              <w:spacing w:after="20"/>
              <w:ind w:left="20"/>
              <w:jc w:val="both"/>
            </w:pPr>
            <w:r>
              <w:rPr>
                <w:rFonts w:ascii="Times New Roman"/>
                <w:b w:val="false"/>
                <w:i w:val="false"/>
                <w:color w:val="000000"/>
                <w:sz w:val="20"/>
              </w:rPr>
              <w:t>
</w:t>
            </w:r>
            <w:r>
              <w:rPr>
                <w:rFonts w:ascii="Times New Roman"/>
                <w:b w:val="false"/>
                <w:i w:val="false"/>
                <w:color w:val="000000"/>
                <w:sz w:val="20"/>
              </w:rPr>
              <w:t>08</w:t>
            </w:r>
          </w:p>
          <w:bookmarkEnd w:id="82"/>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20 971,0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 w:id="83"/>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83"/>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20 971,0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20 971,0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 w:id="84"/>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84"/>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- 3 861,9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3 861,9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8" w:id="85"/>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85"/>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3 861,9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3 861,9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21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59/528 шешіміне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27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50/468 шешіміне 5 қосымша</w:t>
            </w:r>
          </w:p>
        </w:tc>
      </w:tr>
    </w:tbl>
    <w:bookmarkStart w:name="z1202" w:id="86"/>
    <w:p>
      <w:pPr>
        <w:spacing w:after="0"/>
        <w:ind w:left="0"/>
        <w:jc w:val="left"/>
      </w:pPr>
      <w:r>
        <w:rPr>
          <w:rFonts w:ascii="Times New Roman"/>
          <w:b/>
          <w:i w:val="false"/>
          <w:color w:val="000000"/>
        </w:rPr>
        <w:t xml:space="preserve"> 2020 жылға арналған Дәулет ауылдық округінің бюджеті</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
        <w:gridCol w:w="1167"/>
        <w:gridCol w:w="1167"/>
        <w:gridCol w:w="6405"/>
        <w:gridCol w:w="270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3" w:id="87"/>
          <w:p>
            <w:pPr>
              <w:spacing w:after="20"/>
              <w:ind w:left="20"/>
              <w:jc w:val="both"/>
            </w:pPr>
            <w:r>
              <w:rPr>
                <w:rFonts w:ascii="Times New Roman"/>
                <w:b w:val="false"/>
                <w:i w:val="false"/>
                <w:color w:val="000000"/>
                <w:sz w:val="20"/>
              </w:rPr>
              <w:t>
</w:t>
            </w:r>
            <w:r>
              <w:rPr>
                <w:rFonts w:ascii="Times New Roman"/>
                <w:b w:val="false"/>
                <w:i w:val="false"/>
                <w:color w:val="000000"/>
                <w:sz w:val="20"/>
              </w:rPr>
              <w:t>Санаты</w:t>
            </w:r>
          </w:p>
          <w:bookmarkEnd w:id="87"/>
        </w:tc>
        <w:tc>
          <w:tcPr>
            <w:tcW w:w="6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271 099,3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4" w:id="8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8"/>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45 555,0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29 290,0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3 019,0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25 933,0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6" w:id="8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89"/>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4" w:id="9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90"/>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224 544,3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224 544,3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224 544,3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2" w:id="91"/>
          <w:p>
            <w:pPr>
              <w:spacing w:after="20"/>
              <w:ind w:left="20"/>
              <w:jc w:val="both"/>
            </w:pPr>
            <w:r>
              <w:rPr>
                <w:rFonts w:ascii="Times New Roman"/>
                <w:b w:val="false"/>
                <w:i w:val="false"/>
                <w:color w:val="000000"/>
                <w:sz w:val="20"/>
              </w:rPr>
              <w:t>
</w:t>
            </w:r>
            <w:r>
              <w:rPr>
                <w:rFonts w:ascii="Times New Roman"/>
                <w:b w:val="false"/>
                <w:i w:val="false"/>
                <w:color w:val="000000"/>
                <w:sz w:val="20"/>
              </w:rPr>
              <w:t>Функционалдық топ</w:t>
            </w:r>
          </w:p>
          <w:bookmarkEnd w:id="91"/>
        </w:tc>
        <w:tc>
          <w:tcPr>
            <w:tcW w:w="6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274 988,1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3" w:id="92"/>
          <w:p>
            <w:pPr>
              <w:spacing w:after="20"/>
              <w:ind w:left="20"/>
              <w:jc w:val="both"/>
            </w:pPr>
            <w:r>
              <w:rPr>
                <w:rFonts w:ascii="Times New Roman"/>
                <w:b w:val="false"/>
                <w:i w:val="false"/>
                <w:color w:val="000000"/>
                <w:sz w:val="20"/>
              </w:rPr>
              <w:t>
</w:t>
            </w:r>
            <w:r>
              <w:rPr>
                <w:rFonts w:ascii="Times New Roman"/>
                <w:b w:val="false"/>
                <w:i w:val="false"/>
                <w:color w:val="000000"/>
                <w:sz w:val="20"/>
              </w:rPr>
              <w:t>01</w:t>
            </w:r>
          </w:p>
          <w:bookmarkEnd w:id="92"/>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41 139,0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41 139,0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5" w:id="93"/>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93"/>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41 139,0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1" w:id="94"/>
          <w:p>
            <w:pPr>
              <w:spacing w:after="20"/>
              <w:ind w:left="20"/>
              <w:jc w:val="both"/>
            </w:pPr>
            <w:r>
              <w:rPr>
                <w:rFonts w:ascii="Times New Roman"/>
                <w:b w:val="false"/>
                <w:i w:val="false"/>
                <w:color w:val="000000"/>
                <w:sz w:val="20"/>
              </w:rPr>
              <w:t>
</w:t>
            </w:r>
            <w:r>
              <w:rPr>
                <w:rFonts w:ascii="Times New Roman"/>
                <w:b w:val="false"/>
                <w:i w:val="false"/>
                <w:color w:val="000000"/>
                <w:sz w:val="20"/>
              </w:rPr>
              <w:t>04</w:t>
            </w:r>
          </w:p>
          <w:bookmarkEnd w:id="94"/>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161 916,8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7" w:id="95"/>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95"/>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161 916,8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154 690,8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9" w:id="96"/>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96"/>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7 226,0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5" w:id="97"/>
          <w:p>
            <w:pPr>
              <w:spacing w:after="20"/>
              <w:ind w:left="20"/>
              <w:jc w:val="both"/>
            </w:pPr>
            <w:r>
              <w:rPr>
                <w:rFonts w:ascii="Times New Roman"/>
                <w:b w:val="false"/>
                <w:i w:val="false"/>
                <w:color w:val="000000"/>
                <w:sz w:val="20"/>
              </w:rPr>
              <w:t>
</w:t>
            </w:r>
            <w:r>
              <w:rPr>
                <w:rFonts w:ascii="Times New Roman"/>
                <w:b w:val="false"/>
                <w:i w:val="false"/>
                <w:color w:val="000000"/>
                <w:sz w:val="20"/>
              </w:rPr>
              <w:t>07</w:t>
            </w:r>
          </w:p>
          <w:bookmarkEnd w:id="97"/>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71 932,0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71 932,0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39 894,0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20 426,0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5" w:id="98"/>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98"/>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- 3 888,8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3 888,8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3" w:id="99"/>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99"/>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3 888,8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3 888,8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3 888,8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21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59/528 шешіміне 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27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50/468 шешіміне 6 қосымша</w:t>
            </w:r>
          </w:p>
        </w:tc>
      </w:tr>
    </w:tbl>
    <w:bookmarkStart w:name="z1497" w:id="100"/>
    <w:p>
      <w:pPr>
        <w:spacing w:after="0"/>
        <w:ind w:left="0"/>
        <w:jc w:val="left"/>
      </w:pPr>
      <w:r>
        <w:rPr>
          <w:rFonts w:ascii="Times New Roman"/>
          <w:b/>
          <w:i w:val="false"/>
          <w:color w:val="000000"/>
        </w:rPr>
        <w:t xml:space="preserve"> 2020 жылға арналған Қызылтөбе ауылдық округінің бюджеті</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1669"/>
        <w:gridCol w:w="1669"/>
        <w:gridCol w:w="3873"/>
        <w:gridCol w:w="386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8" w:id="101"/>
          <w:p>
            <w:pPr>
              <w:spacing w:after="20"/>
              <w:ind w:left="20"/>
              <w:jc w:val="both"/>
            </w:pPr>
            <w:r>
              <w:rPr>
                <w:rFonts w:ascii="Times New Roman"/>
                <w:b w:val="false"/>
                <w:i w:val="false"/>
                <w:color w:val="000000"/>
                <w:sz w:val="20"/>
              </w:rPr>
              <w:t>
</w:t>
            </w:r>
            <w:r>
              <w:rPr>
                <w:rFonts w:ascii="Times New Roman"/>
                <w:b w:val="false"/>
                <w:i w:val="false"/>
                <w:color w:val="000000"/>
                <w:sz w:val="20"/>
              </w:rPr>
              <w:t>Санаты</w:t>
            </w:r>
          </w:p>
          <w:bookmarkEnd w:id="101"/>
        </w:tc>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590 674,1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9" w:id="10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2"/>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116 116,0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41 210,0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41 210,0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74 906,0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3 468,0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70 690,0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1" w:id="10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03"/>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474 558,1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474 558,1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474 558,1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9" w:id="104"/>
          <w:p>
            <w:pPr>
              <w:spacing w:after="20"/>
              <w:ind w:left="20"/>
              <w:jc w:val="both"/>
            </w:pPr>
            <w:r>
              <w:rPr>
                <w:rFonts w:ascii="Times New Roman"/>
                <w:b w:val="false"/>
                <w:i w:val="false"/>
                <w:color w:val="000000"/>
                <w:sz w:val="20"/>
              </w:rPr>
              <w:t>
</w:t>
            </w:r>
            <w:r>
              <w:rPr>
                <w:rFonts w:ascii="Times New Roman"/>
                <w:b w:val="false"/>
                <w:i w:val="false"/>
                <w:color w:val="000000"/>
                <w:sz w:val="20"/>
              </w:rPr>
              <w:t>Функционалдық топ</w:t>
            </w:r>
          </w:p>
          <w:bookmarkEnd w:id="104"/>
        </w:tc>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597 460,0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0" w:id="105"/>
          <w:p>
            <w:pPr>
              <w:spacing w:after="20"/>
              <w:ind w:left="20"/>
              <w:jc w:val="both"/>
            </w:pPr>
            <w:r>
              <w:rPr>
                <w:rFonts w:ascii="Times New Roman"/>
                <w:b w:val="false"/>
                <w:i w:val="false"/>
                <w:color w:val="000000"/>
                <w:sz w:val="20"/>
              </w:rPr>
              <w:t>
</w:t>
            </w:r>
            <w:r>
              <w:rPr>
                <w:rFonts w:ascii="Times New Roman"/>
                <w:b w:val="false"/>
                <w:i w:val="false"/>
                <w:color w:val="000000"/>
                <w:sz w:val="20"/>
              </w:rPr>
              <w:t>01</w:t>
            </w:r>
          </w:p>
          <w:bookmarkEnd w:id="105"/>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55 274,0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55 274,0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55 274,0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8" w:id="106"/>
          <w:p>
            <w:pPr>
              <w:spacing w:after="20"/>
              <w:ind w:left="20"/>
              <w:jc w:val="both"/>
            </w:pPr>
            <w:r>
              <w:rPr>
                <w:rFonts w:ascii="Times New Roman"/>
                <w:b w:val="false"/>
                <w:i w:val="false"/>
                <w:color w:val="000000"/>
                <w:sz w:val="20"/>
              </w:rPr>
              <w:t>
</w:t>
            </w:r>
            <w:r>
              <w:rPr>
                <w:rFonts w:ascii="Times New Roman"/>
                <w:b w:val="false"/>
                <w:i w:val="false"/>
                <w:color w:val="000000"/>
                <w:sz w:val="20"/>
              </w:rPr>
              <w:t>04</w:t>
            </w:r>
          </w:p>
          <w:bookmarkEnd w:id="106"/>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374 912,0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4" w:id="107"/>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107"/>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374 912,0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0" w:id="108"/>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108"/>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374 912,0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6" w:id="109"/>
          <w:p>
            <w:pPr>
              <w:spacing w:after="20"/>
              <w:ind w:left="20"/>
              <w:jc w:val="both"/>
            </w:pPr>
            <w:r>
              <w:rPr>
                <w:rFonts w:ascii="Times New Roman"/>
                <w:b w:val="false"/>
                <w:i w:val="false"/>
                <w:color w:val="000000"/>
                <w:sz w:val="20"/>
              </w:rPr>
              <w:t>
</w:t>
            </w:r>
            <w:r>
              <w:rPr>
                <w:rFonts w:ascii="Times New Roman"/>
                <w:b w:val="false"/>
                <w:i w:val="false"/>
                <w:color w:val="000000"/>
                <w:sz w:val="20"/>
              </w:rPr>
              <w:t>07</w:t>
            </w:r>
          </w:p>
          <w:bookmarkEnd w:id="109"/>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116 203,0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116 203,0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50 310,0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42 544,0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23 349,0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6" w:id="110"/>
          <w:p>
            <w:pPr>
              <w:spacing w:after="20"/>
              <w:ind w:left="20"/>
              <w:jc w:val="both"/>
            </w:pPr>
            <w:r>
              <w:rPr>
                <w:rFonts w:ascii="Times New Roman"/>
                <w:b w:val="false"/>
                <w:i w:val="false"/>
                <w:color w:val="000000"/>
                <w:sz w:val="20"/>
              </w:rPr>
              <w:t>
</w:t>
            </w:r>
            <w:r>
              <w:rPr>
                <w:rFonts w:ascii="Times New Roman"/>
                <w:b w:val="false"/>
                <w:i w:val="false"/>
                <w:color w:val="000000"/>
                <w:sz w:val="20"/>
              </w:rPr>
              <w:t>08</w:t>
            </w:r>
          </w:p>
          <w:bookmarkEnd w:id="110"/>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51 071,0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51 071,0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51 071,0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- 6 785,9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6 785,9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4" w:id="111"/>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11"/>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6 785,9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6 785,9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6 785,9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21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59/528 шешіміне 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27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50/468 шешіміне 7 қосымша</w:t>
            </w:r>
          </w:p>
        </w:tc>
      </w:tr>
    </w:tbl>
    <w:bookmarkStart w:name="z1768" w:id="112"/>
    <w:p>
      <w:pPr>
        <w:spacing w:after="0"/>
        <w:ind w:left="0"/>
        <w:jc w:val="left"/>
      </w:pPr>
      <w:r>
        <w:rPr>
          <w:rFonts w:ascii="Times New Roman"/>
          <w:b/>
          <w:i w:val="false"/>
          <w:color w:val="000000"/>
        </w:rPr>
        <w:t xml:space="preserve"> 2020 жылға арналған Маңғыстау ауылының бюджеті</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1162"/>
        <w:gridCol w:w="1162"/>
        <w:gridCol w:w="6377"/>
        <w:gridCol w:w="274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9" w:id="113"/>
          <w:p>
            <w:pPr>
              <w:spacing w:after="20"/>
              <w:ind w:left="20"/>
              <w:jc w:val="both"/>
            </w:pPr>
            <w:r>
              <w:rPr>
                <w:rFonts w:ascii="Times New Roman"/>
                <w:b w:val="false"/>
                <w:i w:val="false"/>
                <w:color w:val="000000"/>
                <w:sz w:val="20"/>
              </w:rPr>
              <w:t>
</w:t>
            </w:r>
            <w:r>
              <w:rPr>
                <w:rFonts w:ascii="Times New Roman"/>
                <w:b w:val="false"/>
                <w:i w:val="false"/>
                <w:color w:val="000000"/>
                <w:sz w:val="20"/>
              </w:rPr>
              <w:t>Санаты</w:t>
            </w:r>
          </w:p>
          <w:bookmarkEnd w:id="113"/>
        </w:tc>
        <w:tc>
          <w:tcPr>
            <w:tcW w:w="6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940 963,0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0" w:id="11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14"/>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146 455,0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55 625,0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55 625,0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90 724,0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84 847,0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4" w:id="11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15"/>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1 096,6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1 096,6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2" w:id="11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16"/>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793 411,4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793 411,4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793 411,4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0" w:id="117"/>
          <w:p>
            <w:pPr>
              <w:spacing w:after="20"/>
              <w:ind w:left="20"/>
              <w:jc w:val="both"/>
            </w:pPr>
            <w:r>
              <w:rPr>
                <w:rFonts w:ascii="Times New Roman"/>
                <w:b w:val="false"/>
                <w:i w:val="false"/>
                <w:color w:val="000000"/>
                <w:sz w:val="20"/>
              </w:rPr>
              <w:t>
</w:t>
            </w:r>
            <w:r>
              <w:rPr>
                <w:rFonts w:ascii="Times New Roman"/>
                <w:b w:val="false"/>
                <w:i w:val="false"/>
                <w:color w:val="000000"/>
                <w:sz w:val="20"/>
              </w:rPr>
              <w:t>Функционалдық топ</w:t>
            </w:r>
          </w:p>
          <w:bookmarkEnd w:id="117"/>
        </w:tc>
        <w:tc>
          <w:tcPr>
            <w:tcW w:w="6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957 930,4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1" w:id="118"/>
          <w:p>
            <w:pPr>
              <w:spacing w:after="20"/>
              <w:ind w:left="20"/>
              <w:jc w:val="both"/>
            </w:pPr>
            <w:r>
              <w:rPr>
                <w:rFonts w:ascii="Times New Roman"/>
                <w:b w:val="false"/>
                <w:i w:val="false"/>
                <w:color w:val="000000"/>
                <w:sz w:val="20"/>
              </w:rPr>
              <w:t>
</w:t>
            </w:r>
            <w:r>
              <w:rPr>
                <w:rFonts w:ascii="Times New Roman"/>
                <w:b w:val="false"/>
                <w:i w:val="false"/>
                <w:color w:val="000000"/>
                <w:sz w:val="20"/>
              </w:rPr>
              <w:t>01</w:t>
            </w:r>
          </w:p>
          <w:bookmarkEnd w:id="118"/>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65 380,0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65 380,0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65 380,0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9" w:id="119"/>
          <w:p>
            <w:pPr>
              <w:spacing w:after="20"/>
              <w:ind w:left="20"/>
              <w:jc w:val="both"/>
            </w:pPr>
            <w:r>
              <w:rPr>
                <w:rFonts w:ascii="Times New Roman"/>
                <w:b w:val="false"/>
                <w:i w:val="false"/>
                <w:color w:val="000000"/>
                <w:sz w:val="20"/>
              </w:rPr>
              <w:t>
</w:t>
            </w:r>
            <w:r>
              <w:rPr>
                <w:rFonts w:ascii="Times New Roman"/>
                <w:b w:val="false"/>
                <w:i w:val="false"/>
                <w:color w:val="000000"/>
                <w:sz w:val="20"/>
              </w:rPr>
              <w:t>04</w:t>
            </w:r>
          </w:p>
          <w:bookmarkEnd w:id="119"/>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752 333,4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5" w:id="120"/>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120"/>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752 333,4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1" w:id="121"/>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121"/>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752 333,4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7" w:id="122"/>
          <w:p>
            <w:pPr>
              <w:spacing w:after="20"/>
              <w:ind w:left="20"/>
              <w:jc w:val="both"/>
            </w:pPr>
            <w:r>
              <w:rPr>
                <w:rFonts w:ascii="Times New Roman"/>
                <w:b w:val="false"/>
                <w:i w:val="false"/>
                <w:color w:val="000000"/>
                <w:sz w:val="20"/>
              </w:rPr>
              <w:t>
</w:t>
            </w:r>
            <w:r>
              <w:rPr>
                <w:rFonts w:ascii="Times New Roman"/>
                <w:b w:val="false"/>
                <w:i w:val="false"/>
                <w:color w:val="000000"/>
                <w:sz w:val="20"/>
              </w:rPr>
              <w:t>06</w:t>
            </w:r>
          </w:p>
          <w:bookmarkEnd w:id="122"/>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5" w:id="123"/>
          <w:p>
            <w:pPr>
              <w:spacing w:after="20"/>
              <w:ind w:left="20"/>
              <w:jc w:val="both"/>
            </w:pPr>
            <w:r>
              <w:rPr>
                <w:rFonts w:ascii="Times New Roman"/>
                <w:b w:val="false"/>
                <w:i w:val="false"/>
                <w:color w:val="000000"/>
                <w:sz w:val="20"/>
              </w:rPr>
              <w:t>
</w:t>
            </w:r>
            <w:r>
              <w:rPr>
                <w:rFonts w:ascii="Times New Roman"/>
                <w:b w:val="false"/>
                <w:i w:val="false"/>
                <w:color w:val="000000"/>
                <w:sz w:val="20"/>
              </w:rPr>
              <w:t>07</w:t>
            </w:r>
          </w:p>
          <w:bookmarkEnd w:id="123"/>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136 930,0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136 930,0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61 311,0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58 178,0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17 441,0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- 16 967,4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16 967,4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5" w:id="124"/>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24"/>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16 967,4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16 967,4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16 967,4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