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d170" w14:textId="83bd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2 маусымдағы № 504 шешімі. Қостанай облысының Әділет департаментінде 2020 жылғы 3 маусымда № 9244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облысының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263 640 375,1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6 198 579,0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779 616,6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256 637 047,5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270 110 359,7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37 681 174,1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48 676 162,4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10 994 988,3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123 753,0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- 44 274 911,7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44 274 911,7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256637047,5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270110359,7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14427178,7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жүйесіндегі мемлекеттік білім беру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12455885,9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-44274911,7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44274911,7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бюджеттерден берiлетiн ағымдағы нысалы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-14039641,5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14039641,5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2022 жылға арналған облыстық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175967224,8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176007227,8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