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6a76" w14:textId="d136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ауданының Фрунзенское және Красноармейское ауылдарының шаруашылық-ауыз су тартуы үшін № 453705ц, № 453705ц-1 ұңғымалары учаскесінде санитарлық қорғау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24 тамыздағы № 284 қаулысы. Қостанай облысының Әділет департаментінде 2020 жылғы 26 тамызда № 9404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Фрунзенское және Красноармейское ауылдарының шаруашылық-ауыз су тартуы үшін № 453705ц, № 453705ц-1 ұңғымалары учаскесінде санитарлық қорғау аймағы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ауданының Фрунзенское және Красноармейское ауылдарының шаруашылық-ауыз су тартуы үшін № 453705ц, № 453705ц-1 ұңғымалары учаскесінде санитарлық қорғау аймағы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аймағының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–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–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–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тарту ұңғымалары: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453705ц,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453705ц-1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– 100 метр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155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115 метр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165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574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 гектар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