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6a76" w14:textId="d136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Фрунзенское және Красноармейское ауылдарының шаруашылық-ауыз су тартуы үшін № 453705ц, № 453705ц-1 ұңғымалары учаскесінде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24 тамыздағы № 284 қаулысы. Қостанай облысының Әділет департаментінде 2020 жылғы 26 тамызда № 9404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Фрунзенское және Красноармейское ауылдарының шаруашылық-ауыз су тартуы үшін № 453705ц, № 453705ц-1 ұңғымалары учаскесінде санитарлық қорғау аймағы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Фрунзенское және Красноармейское ауылдарының шаруашылық-ауыз су тартуы үшін № 453705ц, № 453705ц-1 ұңғымалары учаскесінде санитарлық қорғау аймағы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–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–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–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тарту ұңғымалары: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453705ц,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453705ц-1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– 100 метр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155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115 метр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165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574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 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