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d29" w14:textId="a133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3 маусымдағы № 4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17 сәуірдегі № 472 шешімі. Қостанай облысының Әділет департаментінде 2020 жылғы 17 сәуірде № 9134 болып тіркелді. Күші жойылды - Қостанай облысы Қостанай қаласы мәслихатының 2020 жылғы 28 тамыздағы № 5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8 шілдеде "Әділет" ақпараттық-құқықтық жүйесінде жарияланған, Нормативтік құқықтық актілерді мемлекеттік тіркеу тізілімінде № 65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Ұлы Отан соғысының қатысушылары мен мүгедектеріне Ұлы Отан соғысындағы Жеңіс күніне орай, табыстарын есепке алмай, 1 000 000 (бір миллион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